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637" w:rsidRPr="00AD5515" w:rsidRDefault="009A5015" w:rsidP="00AD5515">
      <w:pPr>
        <w:jc w:val="center"/>
        <w:rPr>
          <w:sz w:val="40"/>
          <w:szCs w:val="40"/>
          <w:u w:val="single"/>
        </w:rPr>
      </w:pPr>
      <w:r w:rsidRPr="005D019D">
        <w:rPr>
          <w:sz w:val="40"/>
          <w:szCs w:val="40"/>
          <w:u w:val="single"/>
        </w:rPr>
        <w:t>Learning Strategies</w:t>
      </w:r>
      <w:r w:rsidR="00AD5515">
        <w:rPr>
          <w:sz w:val="40"/>
          <w:szCs w:val="40"/>
          <w:u w:val="single"/>
        </w:rPr>
        <w:t xml:space="preserve"> </w:t>
      </w:r>
      <w:r w:rsidR="00C74278">
        <w:rPr>
          <w:sz w:val="40"/>
          <w:szCs w:val="40"/>
          <w:u w:val="single"/>
        </w:rPr>
        <w:t>–</w:t>
      </w:r>
      <w:r w:rsidR="00AD5515">
        <w:rPr>
          <w:sz w:val="40"/>
          <w:szCs w:val="40"/>
          <w:u w:val="single"/>
        </w:rPr>
        <w:t xml:space="preserve"> </w:t>
      </w:r>
      <w:r w:rsidR="004F3BA8">
        <w:rPr>
          <w:sz w:val="32"/>
          <w:szCs w:val="32"/>
          <w:u w:val="single"/>
        </w:rPr>
        <w:t>2019-2020</w:t>
      </w:r>
    </w:p>
    <w:p w:rsidR="009A5015" w:rsidRPr="00C3704B" w:rsidRDefault="00C3704B">
      <w:pPr>
        <w:rPr>
          <w:sz w:val="24"/>
          <w:szCs w:val="24"/>
        </w:rPr>
      </w:pPr>
      <w:r w:rsidRPr="00AD5515">
        <w:rPr>
          <w:b/>
          <w:sz w:val="24"/>
          <w:szCs w:val="24"/>
        </w:rPr>
        <w:t xml:space="preserve">Instructor: </w:t>
      </w:r>
      <w:r w:rsidR="002669B2">
        <w:rPr>
          <w:b/>
          <w:sz w:val="24"/>
          <w:szCs w:val="24"/>
        </w:rPr>
        <w:t>Coach Alvarez</w:t>
      </w:r>
      <w:r w:rsidR="005D019D">
        <w:rPr>
          <w:sz w:val="24"/>
          <w:szCs w:val="24"/>
        </w:rPr>
        <w:t xml:space="preserve">  </w:t>
      </w:r>
      <w:r w:rsidR="005D019D">
        <w:rPr>
          <w:sz w:val="24"/>
          <w:szCs w:val="24"/>
        </w:rPr>
        <w:tab/>
      </w:r>
      <w:r w:rsidR="005D019D">
        <w:rPr>
          <w:sz w:val="24"/>
          <w:szCs w:val="24"/>
        </w:rPr>
        <w:tab/>
      </w:r>
      <w:r w:rsidR="005D019D">
        <w:rPr>
          <w:sz w:val="24"/>
          <w:szCs w:val="24"/>
        </w:rPr>
        <w:tab/>
      </w:r>
      <w:r w:rsidR="005D019D">
        <w:rPr>
          <w:sz w:val="24"/>
          <w:szCs w:val="24"/>
        </w:rPr>
        <w:tab/>
      </w:r>
      <w:r w:rsidR="005D019D">
        <w:rPr>
          <w:sz w:val="24"/>
          <w:szCs w:val="24"/>
        </w:rPr>
        <w:tab/>
      </w:r>
      <w:r w:rsidR="005D019D">
        <w:rPr>
          <w:sz w:val="24"/>
          <w:szCs w:val="24"/>
        </w:rPr>
        <w:tab/>
      </w:r>
      <w:r>
        <w:rPr>
          <w:sz w:val="24"/>
          <w:szCs w:val="24"/>
        </w:rPr>
        <w:tab/>
      </w:r>
      <w:r w:rsidR="00AD5515">
        <w:rPr>
          <w:sz w:val="24"/>
          <w:szCs w:val="24"/>
        </w:rPr>
        <w:tab/>
      </w:r>
      <w:r w:rsidR="009A5015" w:rsidRPr="00AD5515">
        <w:rPr>
          <w:sz w:val="24"/>
          <w:szCs w:val="24"/>
        </w:rPr>
        <w:t xml:space="preserve">Email: </w:t>
      </w:r>
      <w:r w:rsidR="00D0705F">
        <w:rPr>
          <w:sz w:val="24"/>
          <w:szCs w:val="24"/>
        </w:rPr>
        <w:t>AlvarezT@pcsb.org</w:t>
      </w:r>
    </w:p>
    <w:p w:rsidR="005D019D" w:rsidRPr="005D019D" w:rsidRDefault="009A5015">
      <w:pPr>
        <w:rPr>
          <w:sz w:val="24"/>
          <w:szCs w:val="24"/>
        </w:rPr>
      </w:pPr>
      <w:r w:rsidRPr="00C3704B">
        <w:rPr>
          <w:b/>
          <w:sz w:val="24"/>
          <w:szCs w:val="24"/>
          <w:u w:val="single"/>
        </w:rPr>
        <w:t>Grading Scale</w:t>
      </w:r>
      <w:r w:rsidR="00C3704B">
        <w:rPr>
          <w:b/>
          <w:sz w:val="24"/>
          <w:szCs w:val="24"/>
          <w:u w:val="single"/>
        </w:rPr>
        <w:t>:</w:t>
      </w:r>
      <w:r w:rsidR="005D019D" w:rsidRPr="005D019D">
        <w:rPr>
          <w:b/>
          <w:sz w:val="24"/>
          <w:szCs w:val="24"/>
        </w:rPr>
        <w:t xml:space="preserve"> </w:t>
      </w:r>
      <w:r w:rsidR="005D019D">
        <w:rPr>
          <w:b/>
          <w:sz w:val="24"/>
          <w:szCs w:val="24"/>
        </w:rPr>
        <w:tab/>
        <w:t xml:space="preserve">A </w:t>
      </w:r>
      <w:r w:rsidR="005D019D" w:rsidRPr="005D019D">
        <w:rPr>
          <w:sz w:val="24"/>
          <w:szCs w:val="24"/>
        </w:rPr>
        <w:t>90 – 100</w:t>
      </w:r>
      <w:r w:rsidR="005D019D" w:rsidRPr="005D019D">
        <w:rPr>
          <w:b/>
          <w:sz w:val="24"/>
          <w:szCs w:val="24"/>
        </w:rPr>
        <w:t xml:space="preserve"> </w:t>
      </w:r>
      <w:r w:rsidR="005D019D" w:rsidRPr="005D019D">
        <w:rPr>
          <w:sz w:val="24"/>
          <w:szCs w:val="24"/>
        </w:rPr>
        <w:tab/>
        <w:t xml:space="preserve"> </w:t>
      </w:r>
      <w:r w:rsidR="001F1EE4">
        <w:rPr>
          <w:sz w:val="24"/>
          <w:szCs w:val="24"/>
        </w:rPr>
        <w:t xml:space="preserve">                                                                                 </w:t>
      </w:r>
      <w:r w:rsidR="001F1EE4" w:rsidRPr="004F3BA8">
        <w:rPr>
          <w:sz w:val="32"/>
          <w:szCs w:val="24"/>
        </w:rPr>
        <w:t>/</w:t>
      </w:r>
      <w:r w:rsidR="001F1EE4" w:rsidRPr="004F3BA8">
        <w:rPr>
          <w:sz w:val="36"/>
          <w:szCs w:val="24"/>
        </w:rPr>
        <w:t>25</w:t>
      </w:r>
    </w:p>
    <w:p w:rsidR="005D019D" w:rsidRPr="005D019D" w:rsidRDefault="005D019D" w:rsidP="005D019D">
      <w:pPr>
        <w:ind w:left="1440" w:firstLine="720"/>
        <w:rPr>
          <w:sz w:val="24"/>
          <w:szCs w:val="24"/>
        </w:rPr>
      </w:pPr>
      <w:r w:rsidRPr="005D019D">
        <w:rPr>
          <w:b/>
          <w:sz w:val="24"/>
          <w:szCs w:val="24"/>
        </w:rPr>
        <w:t>B</w:t>
      </w:r>
      <w:r>
        <w:rPr>
          <w:sz w:val="24"/>
          <w:szCs w:val="24"/>
        </w:rPr>
        <w:t xml:space="preserve"> </w:t>
      </w:r>
      <w:r w:rsidRPr="005D019D">
        <w:rPr>
          <w:sz w:val="24"/>
          <w:szCs w:val="24"/>
        </w:rPr>
        <w:t xml:space="preserve">80 – 89.5 </w:t>
      </w:r>
      <w:r w:rsidRPr="005D019D">
        <w:rPr>
          <w:sz w:val="24"/>
          <w:szCs w:val="24"/>
        </w:rPr>
        <w:tab/>
        <w:t xml:space="preserve"> </w:t>
      </w:r>
    </w:p>
    <w:p w:rsidR="005D019D" w:rsidRPr="005D019D" w:rsidRDefault="005D019D" w:rsidP="005D019D">
      <w:pPr>
        <w:ind w:left="1440" w:firstLine="720"/>
        <w:rPr>
          <w:sz w:val="24"/>
          <w:szCs w:val="24"/>
        </w:rPr>
      </w:pPr>
      <w:r w:rsidRPr="005D019D">
        <w:rPr>
          <w:b/>
          <w:sz w:val="24"/>
          <w:szCs w:val="24"/>
        </w:rPr>
        <w:t>C</w:t>
      </w:r>
      <w:r>
        <w:rPr>
          <w:sz w:val="24"/>
          <w:szCs w:val="24"/>
        </w:rPr>
        <w:t xml:space="preserve"> </w:t>
      </w:r>
      <w:r w:rsidRPr="005D019D">
        <w:rPr>
          <w:sz w:val="24"/>
          <w:szCs w:val="24"/>
        </w:rPr>
        <w:t xml:space="preserve">70-79.5 </w:t>
      </w:r>
      <w:r w:rsidRPr="005D019D">
        <w:rPr>
          <w:sz w:val="24"/>
          <w:szCs w:val="24"/>
        </w:rPr>
        <w:tab/>
        <w:t xml:space="preserve"> </w:t>
      </w:r>
    </w:p>
    <w:p w:rsidR="005D019D" w:rsidRPr="005D019D" w:rsidRDefault="005D019D" w:rsidP="005D019D">
      <w:pPr>
        <w:ind w:left="1440" w:firstLine="720"/>
        <w:rPr>
          <w:sz w:val="24"/>
          <w:szCs w:val="24"/>
        </w:rPr>
      </w:pPr>
      <w:r w:rsidRPr="005D019D">
        <w:rPr>
          <w:b/>
          <w:sz w:val="24"/>
          <w:szCs w:val="24"/>
        </w:rPr>
        <w:t>D</w:t>
      </w:r>
      <w:r>
        <w:rPr>
          <w:sz w:val="24"/>
          <w:szCs w:val="24"/>
        </w:rPr>
        <w:t xml:space="preserve"> </w:t>
      </w:r>
      <w:r w:rsidRPr="005D019D">
        <w:rPr>
          <w:sz w:val="24"/>
          <w:szCs w:val="24"/>
        </w:rPr>
        <w:t xml:space="preserve">60 – 69.5 </w:t>
      </w:r>
      <w:r w:rsidRPr="005D019D">
        <w:rPr>
          <w:sz w:val="24"/>
          <w:szCs w:val="24"/>
        </w:rPr>
        <w:tab/>
        <w:t xml:space="preserve"> </w:t>
      </w:r>
    </w:p>
    <w:p w:rsidR="005D019D" w:rsidRPr="005D019D" w:rsidRDefault="005D019D" w:rsidP="005D019D">
      <w:pPr>
        <w:ind w:left="1440" w:firstLine="720"/>
        <w:rPr>
          <w:sz w:val="24"/>
          <w:szCs w:val="24"/>
        </w:rPr>
      </w:pPr>
      <w:r w:rsidRPr="005D019D">
        <w:rPr>
          <w:b/>
          <w:sz w:val="24"/>
          <w:szCs w:val="24"/>
        </w:rPr>
        <w:t>F</w:t>
      </w:r>
      <w:r>
        <w:rPr>
          <w:sz w:val="24"/>
          <w:szCs w:val="24"/>
        </w:rPr>
        <w:t xml:space="preserve"> </w:t>
      </w:r>
      <w:r w:rsidRPr="005D019D">
        <w:rPr>
          <w:sz w:val="24"/>
          <w:szCs w:val="24"/>
        </w:rPr>
        <w:t xml:space="preserve">0- 59.5 </w:t>
      </w:r>
    </w:p>
    <w:p w:rsidR="00D81C0C" w:rsidRDefault="00F5029D" w:rsidP="00D81C0C">
      <w:pPr>
        <w:rPr>
          <w:b/>
          <w:sz w:val="24"/>
          <w:szCs w:val="24"/>
          <w:u w:val="single"/>
        </w:rPr>
      </w:pPr>
      <w:r w:rsidRPr="00C3704B">
        <w:rPr>
          <w:b/>
          <w:sz w:val="24"/>
          <w:szCs w:val="24"/>
          <w:u w:val="single"/>
        </w:rPr>
        <w:t>Course Goals:</w:t>
      </w:r>
    </w:p>
    <w:p w:rsidR="00AE5D03" w:rsidRPr="00D81C0C" w:rsidRDefault="00F5029D" w:rsidP="00D81C0C">
      <w:pPr>
        <w:pStyle w:val="ListParagraph"/>
        <w:numPr>
          <w:ilvl w:val="0"/>
          <w:numId w:val="1"/>
        </w:numPr>
        <w:rPr>
          <w:b/>
          <w:sz w:val="24"/>
          <w:szCs w:val="24"/>
          <w:u w:val="single"/>
        </w:rPr>
      </w:pPr>
      <w:r>
        <w:t>To increase effectiveness of test taking strategies, organizational skills, study behaviors and practice habits.</w:t>
      </w:r>
      <w:r w:rsidR="00AE5D03">
        <w:t xml:space="preserve"> </w:t>
      </w:r>
    </w:p>
    <w:p w:rsidR="00F5029D" w:rsidRDefault="00F5029D" w:rsidP="00F5029D">
      <w:pPr>
        <w:pStyle w:val="ListParagraph"/>
        <w:numPr>
          <w:ilvl w:val="0"/>
          <w:numId w:val="1"/>
        </w:numPr>
      </w:pPr>
      <w:r>
        <w:t>To develop an understanding of the educational p</w:t>
      </w:r>
      <w:r w:rsidR="00C3704B">
        <w:t>rocess and its</w:t>
      </w:r>
      <w:r>
        <w:t xml:space="preserve"> influence on your life and personal goals.</w:t>
      </w:r>
      <w:r w:rsidR="00AE5D03">
        <w:t xml:space="preserve"> </w:t>
      </w:r>
    </w:p>
    <w:p w:rsidR="00C3704B" w:rsidRDefault="00D81C0C" w:rsidP="00C3704B">
      <w:pPr>
        <w:pStyle w:val="ListParagraph"/>
        <w:numPr>
          <w:ilvl w:val="0"/>
          <w:numId w:val="1"/>
        </w:numPr>
      </w:pPr>
      <w:r>
        <w:t>To increase</w:t>
      </w:r>
      <w:r w:rsidR="00A94710">
        <w:t xml:space="preserve"> </w:t>
      </w:r>
      <w:r w:rsidR="00C3704B">
        <w:t>ownership of your own educational choices and potential opportunities</w:t>
      </w:r>
      <w:r w:rsidR="00A94710">
        <w:t>.</w:t>
      </w:r>
    </w:p>
    <w:p w:rsidR="009270B4" w:rsidRDefault="009270B4" w:rsidP="00C3704B">
      <w:pPr>
        <w:pStyle w:val="ListParagraph"/>
        <w:numPr>
          <w:ilvl w:val="0"/>
          <w:numId w:val="1"/>
        </w:numPr>
      </w:pPr>
      <w:r>
        <w:t>To increase understanding of various learning strategies used across all subject areas.</w:t>
      </w:r>
    </w:p>
    <w:p w:rsidR="009270B4" w:rsidRDefault="009270B4" w:rsidP="00C3704B">
      <w:pPr>
        <w:pStyle w:val="ListParagraph"/>
        <w:numPr>
          <w:ilvl w:val="0"/>
          <w:numId w:val="1"/>
        </w:numPr>
      </w:pPr>
      <w:r>
        <w:t xml:space="preserve">To increase ability to use </w:t>
      </w:r>
      <w:r w:rsidR="004F3BA8">
        <w:t xml:space="preserve">and implement focused notes, various graphic organizers, and </w:t>
      </w:r>
      <w:r>
        <w:t>other WICOR strategies.</w:t>
      </w:r>
    </w:p>
    <w:p w:rsidR="00C3704B" w:rsidRDefault="00C3704B" w:rsidP="00C3704B">
      <w:pPr>
        <w:pStyle w:val="ListParagraph"/>
      </w:pPr>
    </w:p>
    <w:p w:rsidR="00F5029D" w:rsidRDefault="00A94710" w:rsidP="00F5029D">
      <w:r>
        <w:rPr>
          <w:b/>
          <w:sz w:val="24"/>
          <w:szCs w:val="24"/>
          <w:u w:val="single"/>
        </w:rPr>
        <w:t>Required</w:t>
      </w:r>
      <w:r w:rsidR="00F5029D" w:rsidRPr="00AE5D03">
        <w:rPr>
          <w:b/>
          <w:sz w:val="24"/>
          <w:szCs w:val="24"/>
          <w:u w:val="single"/>
        </w:rPr>
        <w:t>:</w:t>
      </w:r>
      <w:r w:rsidR="00AE5D03">
        <w:t xml:space="preserve"> Student </w:t>
      </w:r>
      <w:r w:rsidR="009270B4">
        <w:t>Binder for all classes used</w:t>
      </w:r>
      <w:r w:rsidR="00A77C19">
        <w:t xml:space="preserve"> to maintain organization,</w:t>
      </w:r>
      <w:r>
        <w:t xml:space="preserve"> and</w:t>
      </w:r>
      <w:r w:rsidR="00A77C19">
        <w:t xml:space="preserve"> student</w:t>
      </w:r>
      <w:r>
        <w:t xml:space="preserve"> </w:t>
      </w:r>
      <w:r w:rsidR="004F3BA8">
        <w:t>participation, Spiral notebook, writing utensils, Highlighters (various colors).</w:t>
      </w:r>
    </w:p>
    <w:p w:rsidR="00A94710" w:rsidRDefault="00F5029D" w:rsidP="00F5029D">
      <w:r w:rsidRPr="00AE5D03">
        <w:rPr>
          <w:b/>
          <w:sz w:val="24"/>
          <w:szCs w:val="24"/>
          <w:u w:val="single"/>
        </w:rPr>
        <w:t>Classroom Expecta</w:t>
      </w:r>
      <w:r w:rsidR="00192530" w:rsidRPr="00AE5D03">
        <w:rPr>
          <w:b/>
          <w:sz w:val="24"/>
          <w:szCs w:val="24"/>
          <w:u w:val="single"/>
        </w:rPr>
        <w:t>t</w:t>
      </w:r>
      <w:r w:rsidRPr="00AE5D03">
        <w:rPr>
          <w:b/>
          <w:sz w:val="24"/>
          <w:szCs w:val="24"/>
          <w:u w:val="single"/>
        </w:rPr>
        <w:t>ions</w:t>
      </w:r>
      <w:r w:rsidR="00192530" w:rsidRPr="00AE5D03">
        <w:rPr>
          <w:b/>
          <w:sz w:val="24"/>
          <w:szCs w:val="24"/>
          <w:u w:val="single"/>
        </w:rPr>
        <w:t>:</w:t>
      </w:r>
      <w:r w:rsidR="00AE5D03">
        <w:t xml:space="preserve"> </w:t>
      </w:r>
    </w:p>
    <w:p w:rsidR="00A94710" w:rsidRDefault="00A94710" w:rsidP="00F5029D">
      <w:r>
        <w:t xml:space="preserve">1. </w:t>
      </w:r>
      <w:proofErr w:type="gramStart"/>
      <w:r w:rsidR="007C7D1E">
        <w:t>Be</w:t>
      </w:r>
      <w:proofErr w:type="gramEnd"/>
      <w:r w:rsidR="007C7D1E">
        <w:t xml:space="preserve"> prepared and on time</w:t>
      </w:r>
      <w:r w:rsidR="009270B4">
        <w:t>!</w:t>
      </w:r>
    </w:p>
    <w:p w:rsidR="00A94710" w:rsidRDefault="00A94710" w:rsidP="00F5029D">
      <w:r>
        <w:t xml:space="preserve">3. Complete </w:t>
      </w:r>
      <w:r w:rsidR="004F3BA8">
        <w:t>your</w:t>
      </w:r>
      <w:r w:rsidR="007C7D1E">
        <w:t xml:space="preserve"> </w:t>
      </w:r>
      <w:r>
        <w:t>assignments</w:t>
      </w:r>
      <w:r w:rsidR="009270B4">
        <w:t>.</w:t>
      </w:r>
    </w:p>
    <w:p w:rsidR="00A94710" w:rsidRDefault="00A94710" w:rsidP="00F5029D">
      <w:r>
        <w:t xml:space="preserve">4. Participate in </w:t>
      </w:r>
      <w:r w:rsidR="007C7D1E">
        <w:t xml:space="preserve">your class </w:t>
      </w:r>
      <w:r>
        <w:t>discussions</w:t>
      </w:r>
      <w:r w:rsidR="00845AD7">
        <w:t>.</w:t>
      </w:r>
    </w:p>
    <w:p w:rsidR="00F5029D" w:rsidRDefault="00A94710" w:rsidP="00F5029D">
      <w:r>
        <w:t xml:space="preserve">5. </w:t>
      </w:r>
      <w:r w:rsidR="00C3704B">
        <w:t xml:space="preserve">Treat </w:t>
      </w:r>
      <w:r w:rsidR="00845AD7">
        <w:t>everyone</w:t>
      </w:r>
      <w:r w:rsidR="00AE5D03">
        <w:t xml:space="preserve"> wit</w:t>
      </w:r>
      <w:r w:rsidR="007C7D1E">
        <w:t>h respect</w:t>
      </w:r>
      <w:r w:rsidR="00845AD7">
        <w:t xml:space="preserve">, especially </w:t>
      </w:r>
      <w:r w:rsidR="004F3BA8">
        <w:t>adults</w:t>
      </w:r>
      <w:r w:rsidR="00845AD7">
        <w:t>.</w:t>
      </w:r>
    </w:p>
    <w:p w:rsidR="00D0705F" w:rsidRDefault="00D0705F" w:rsidP="00F5029D">
      <w:r>
        <w:t>6. No food or drinks with the exception of water in class</w:t>
      </w:r>
      <w:r w:rsidR="00845AD7">
        <w:t>room</w:t>
      </w:r>
    </w:p>
    <w:p w:rsidR="00D0705F" w:rsidRDefault="00D0705F" w:rsidP="00F5029D">
      <w:r>
        <w:t xml:space="preserve">7. </w:t>
      </w:r>
      <w:r w:rsidR="00845AD7" w:rsidRPr="004F3BA8">
        <w:rPr>
          <w:b/>
          <w:i/>
          <w:u w:val="single"/>
        </w:rPr>
        <w:t>NO</w:t>
      </w:r>
      <w:r w:rsidRPr="004F3BA8">
        <w:rPr>
          <w:b/>
          <w:i/>
          <w:u w:val="single"/>
        </w:rPr>
        <w:t xml:space="preserve"> </w:t>
      </w:r>
      <w:r w:rsidR="00845AD7" w:rsidRPr="004F3BA8">
        <w:rPr>
          <w:b/>
          <w:i/>
          <w:u w:val="single"/>
        </w:rPr>
        <w:t>ELECTRONICS</w:t>
      </w:r>
      <w:r>
        <w:t xml:space="preserve"> </w:t>
      </w:r>
      <w:r w:rsidR="00845AD7">
        <w:t xml:space="preserve">are allowed in </w:t>
      </w:r>
      <w:r w:rsidR="00845AD7" w:rsidRPr="004F3BA8">
        <w:rPr>
          <w:b/>
          <w:i/>
          <w:u w:val="single"/>
        </w:rPr>
        <w:t>THIS CLASSROOM!!!!</w:t>
      </w:r>
      <w:r w:rsidR="00845AD7">
        <w:t xml:space="preserve"> Unless otherwise stated by Coach Alvarez</w:t>
      </w:r>
    </w:p>
    <w:p w:rsidR="004F3BA8" w:rsidRDefault="004F3BA8" w:rsidP="00F5029D">
      <w:r>
        <w:t>8. Come into the classroom appropriately,</w:t>
      </w:r>
      <w:r w:rsidR="00F313CA">
        <w:t xml:space="preserve"> proper attire, quietly, and proper attitude.</w:t>
      </w:r>
    </w:p>
    <w:p w:rsidR="00F313CA" w:rsidRDefault="00F313CA" w:rsidP="00F5029D">
      <w:r>
        <w:t xml:space="preserve">9. </w:t>
      </w:r>
      <w:r w:rsidR="00242243">
        <w:t xml:space="preserve">Occasionally we will have interns from USFSP. They will teach the class and you will respect them as the teacher.                                   Disrespect to an intern will result in an automatic referral and loss of points for that class period. </w:t>
      </w:r>
    </w:p>
    <w:p w:rsidR="003E38AC" w:rsidRDefault="003E38AC" w:rsidP="00F5029D">
      <w:pPr>
        <w:rPr>
          <w:b/>
          <w:i/>
          <w:u w:val="single"/>
        </w:rPr>
      </w:pPr>
      <w:r w:rsidRPr="003E38AC">
        <w:rPr>
          <w:b/>
          <w:i/>
          <w:u w:val="single"/>
        </w:rPr>
        <w:t>Consequences</w:t>
      </w:r>
    </w:p>
    <w:p w:rsidR="003E38AC" w:rsidRDefault="003E38AC" w:rsidP="00F5029D">
      <w:r>
        <w:t>1. You will receive a warning</w:t>
      </w:r>
    </w:p>
    <w:p w:rsidR="003E38AC" w:rsidRDefault="003E38AC" w:rsidP="00F5029D">
      <w:r>
        <w:t>2. Your parent will be contacted</w:t>
      </w:r>
    </w:p>
    <w:p w:rsidR="004F3BA8" w:rsidRDefault="004F3BA8" w:rsidP="00F5029D">
      <w:r>
        <w:t>3. Restorative practice</w:t>
      </w:r>
    </w:p>
    <w:p w:rsidR="003E38AC" w:rsidRPr="003E38AC" w:rsidRDefault="004F3BA8" w:rsidP="00F5029D">
      <w:r>
        <w:t>4</w:t>
      </w:r>
      <w:r w:rsidR="00242243">
        <w:t>- A</w:t>
      </w:r>
      <w:r w:rsidR="003E38AC">
        <w:t>ll other times—</w:t>
      </w:r>
      <w:proofErr w:type="gramStart"/>
      <w:r w:rsidR="003E38AC">
        <w:t>You</w:t>
      </w:r>
      <w:proofErr w:type="gramEnd"/>
      <w:r w:rsidR="003E38AC">
        <w:t xml:space="preserve"> will be sent out on a referral.</w:t>
      </w:r>
    </w:p>
    <w:p w:rsidR="00242243" w:rsidRDefault="00242243" w:rsidP="00F5029D">
      <w:pPr>
        <w:rPr>
          <w:b/>
          <w:sz w:val="24"/>
          <w:szCs w:val="24"/>
          <w:u w:val="single"/>
        </w:rPr>
      </w:pPr>
    </w:p>
    <w:p w:rsidR="00242243" w:rsidRDefault="00242243" w:rsidP="00F5029D">
      <w:pPr>
        <w:rPr>
          <w:b/>
          <w:sz w:val="24"/>
          <w:szCs w:val="24"/>
          <w:u w:val="single"/>
        </w:rPr>
      </w:pPr>
    </w:p>
    <w:p w:rsidR="00192530" w:rsidRPr="009A44D4" w:rsidRDefault="00192530" w:rsidP="00F5029D">
      <w:pPr>
        <w:rPr>
          <w:b/>
          <w:sz w:val="24"/>
          <w:szCs w:val="24"/>
          <w:u w:val="single"/>
        </w:rPr>
      </w:pPr>
      <w:r w:rsidRPr="009A44D4">
        <w:rPr>
          <w:b/>
          <w:sz w:val="24"/>
          <w:szCs w:val="24"/>
          <w:u w:val="single"/>
        </w:rPr>
        <w:lastRenderedPageBreak/>
        <w:t>Course Policies:</w:t>
      </w:r>
      <w:r w:rsidR="00AE5D03" w:rsidRPr="009A44D4">
        <w:rPr>
          <w:b/>
          <w:sz w:val="24"/>
          <w:szCs w:val="24"/>
          <w:u w:val="single"/>
        </w:rPr>
        <w:t xml:space="preserve"> </w:t>
      </w:r>
      <w:r w:rsidR="00A64793" w:rsidRPr="009A44D4">
        <w:rPr>
          <w:b/>
          <w:sz w:val="24"/>
          <w:szCs w:val="24"/>
          <w:u w:val="single"/>
        </w:rPr>
        <w:t xml:space="preserve"> </w:t>
      </w:r>
    </w:p>
    <w:p w:rsidR="00A64793" w:rsidRDefault="00A64793" w:rsidP="00F5029D">
      <w:r w:rsidRPr="00D81C0C">
        <w:rPr>
          <w:b/>
        </w:rPr>
        <w:t>Attendance</w:t>
      </w:r>
      <w:r>
        <w:t xml:space="preserve"> – You are expected to attend every class session in its entirety. Missing five classes</w:t>
      </w:r>
      <w:r w:rsidR="009A44D4">
        <w:t xml:space="preserve"> or more</w:t>
      </w:r>
      <w:r>
        <w:t xml:space="preserve"> will result in b</w:t>
      </w:r>
      <w:r w:rsidR="009A44D4">
        <w:t>e</w:t>
      </w:r>
      <w:r>
        <w:t>ing required to take the final exam.</w:t>
      </w:r>
      <w:r w:rsidR="00845AD7">
        <w:t xml:space="preserve"> Exam exemptions are allowed if you have an A or a B for the two nine week grading periods, c</w:t>
      </w:r>
      <w:r>
        <w:t xml:space="preserve">ounty Exam and grading policies </w:t>
      </w:r>
      <w:r w:rsidR="00845AD7">
        <w:t xml:space="preserve">will be </w:t>
      </w:r>
      <w:r>
        <w:t>posted in classroom.</w:t>
      </w:r>
      <w:r w:rsidR="00845AD7">
        <w:t xml:space="preserve"> </w:t>
      </w:r>
      <w:r>
        <w:t xml:space="preserve"> Arriving late to class three times is equal to one </w:t>
      </w:r>
      <w:r w:rsidR="004F3BA8">
        <w:t>un</w:t>
      </w:r>
      <w:r>
        <w:t xml:space="preserve">excused absence. Being late more than </w:t>
      </w:r>
      <w:r w:rsidR="009A44D4">
        <w:t xml:space="preserve">half the class is considered an absence, </w:t>
      </w:r>
      <w:r w:rsidR="00845AD7">
        <w:t>NOT</w:t>
      </w:r>
      <w:r w:rsidR="009A44D4">
        <w:t xml:space="preserve"> a tardy. </w:t>
      </w:r>
      <w:r>
        <w:t xml:space="preserve"> </w:t>
      </w:r>
    </w:p>
    <w:p w:rsidR="00192530" w:rsidRPr="009A44D4" w:rsidRDefault="009A44D4" w:rsidP="00F5029D">
      <w:pPr>
        <w:rPr>
          <w:b/>
          <w:sz w:val="24"/>
          <w:szCs w:val="24"/>
          <w:u w:val="single"/>
        </w:rPr>
      </w:pPr>
      <w:r w:rsidRPr="00D81C0C">
        <w:rPr>
          <w:b/>
        </w:rPr>
        <w:t>Make Up Work</w:t>
      </w:r>
      <w:r>
        <w:t xml:space="preserve"> – Deadlines for assignments and projects are determined based on student IEP accommodations. Late work will be accepted in a timely manner</w:t>
      </w:r>
      <w:r w:rsidR="00A94710">
        <w:t>,</w:t>
      </w:r>
      <w:r>
        <w:t xml:space="preserve"> at 50% of </w:t>
      </w:r>
      <w:r w:rsidR="00A94710">
        <w:t xml:space="preserve">what would have been </w:t>
      </w:r>
      <w:r>
        <w:t>o</w:t>
      </w:r>
      <w:r w:rsidR="00A94710">
        <w:t>riginal grade.</w:t>
      </w:r>
      <w:r w:rsidR="00845AD7">
        <w:t xml:space="preserve"> </w:t>
      </w:r>
    </w:p>
    <w:p w:rsidR="003E38AC" w:rsidRDefault="003E38AC" w:rsidP="00F5029D">
      <w:pPr>
        <w:rPr>
          <w:b/>
          <w:sz w:val="24"/>
          <w:szCs w:val="24"/>
          <w:u w:val="single"/>
        </w:rPr>
      </w:pPr>
    </w:p>
    <w:p w:rsidR="00192530" w:rsidRPr="007C7D1E" w:rsidRDefault="00192530" w:rsidP="00F5029D">
      <w:pPr>
        <w:rPr>
          <w:b/>
          <w:sz w:val="24"/>
          <w:szCs w:val="24"/>
          <w:u w:val="single"/>
        </w:rPr>
      </w:pPr>
      <w:r w:rsidRPr="007C7D1E">
        <w:rPr>
          <w:b/>
          <w:sz w:val="24"/>
          <w:szCs w:val="24"/>
          <w:u w:val="single"/>
        </w:rPr>
        <w:t>Course Assignments:</w:t>
      </w:r>
    </w:p>
    <w:p w:rsidR="00192530" w:rsidRDefault="007C7D1E" w:rsidP="00192530">
      <w:pPr>
        <w:ind w:firstLine="720"/>
      </w:pPr>
      <w:r>
        <w:rPr>
          <w:b/>
        </w:rPr>
        <w:t>Units of S</w:t>
      </w:r>
      <w:r w:rsidR="00192530" w:rsidRPr="007C7D1E">
        <w:rPr>
          <w:b/>
        </w:rPr>
        <w:t>tudy</w:t>
      </w:r>
      <w:r w:rsidR="00A94710">
        <w:t xml:space="preserve"> – 1. The Test Taking Strategy</w:t>
      </w:r>
    </w:p>
    <w:p w:rsidR="00A94710" w:rsidRDefault="00A94710" w:rsidP="00192530">
      <w:pPr>
        <w:ind w:firstLine="720"/>
      </w:pPr>
      <w:r>
        <w:tab/>
      </w:r>
      <w:r>
        <w:tab/>
      </w:r>
      <w:r w:rsidR="00242243">
        <w:t xml:space="preserve"> </w:t>
      </w:r>
      <w:r>
        <w:t xml:space="preserve">2. </w:t>
      </w:r>
      <w:r w:rsidR="00713B10">
        <w:t>Marking the Text</w:t>
      </w:r>
    </w:p>
    <w:p w:rsidR="00D0705F" w:rsidRDefault="00242243" w:rsidP="00242243">
      <w:r>
        <w:t xml:space="preserve">                                            3</w:t>
      </w:r>
      <w:r w:rsidR="00A94710">
        <w:t>.</w:t>
      </w:r>
      <w:r w:rsidR="00012CD4">
        <w:t xml:space="preserve"> </w:t>
      </w:r>
      <w:r w:rsidR="00713B10">
        <w:t>Literacy Strategies</w:t>
      </w:r>
    </w:p>
    <w:p w:rsidR="00242243" w:rsidRDefault="00242243" w:rsidP="00242243">
      <w:r>
        <w:t xml:space="preserve">                                            4. Use of graphic organizers in the class room.</w:t>
      </w:r>
    </w:p>
    <w:p w:rsidR="00242243" w:rsidRPr="00713B10" w:rsidRDefault="00242243" w:rsidP="00242243">
      <w:r>
        <w:t xml:space="preserve">                                            5. Organizational skills (on going)</w:t>
      </w:r>
    </w:p>
    <w:p w:rsidR="00192530" w:rsidRPr="007C7D1E" w:rsidRDefault="00D81C0C" w:rsidP="007C7D1E">
      <w:r>
        <w:rPr>
          <w:b/>
          <w:sz w:val="24"/>
          <w:szCs w:val="24"/>
          <w:u w:val="single"/>
        </w:rPr>
        <w:t xml:space="preserve">Tests </w:t>
      </w:r>
    </w:p>
    <w:p w:rsidR="00D81C0C" w:rsidRDefault="00242243" w:rsidP="00192530">
      <w:r>
        <w:t>Discussions will be held in order to gauge background knowledge on material that will be gone over. We will do each lesson, story, or article and will take an assessment on the process of how to use the strategy as well as comprehension.</w:t>
      </w:r>
      <w:r w:rsidR="00D81C0C">
        <w:t xml:space="preserve"> </w:t>
      </w:r>
    </w:p>
    <w:p w:rsidR="00D0705F" w:rsidRDefault="00D0705F" w:rsidP="00192530"/>
    <w:p w:rsidR="00D0705F" w:rsidRDefault="00D0705F" w:rsidP="00192530">
      <w:pPr>
        <w:rPr>
          <w:b/>
          <w:u w:val="single"/>
        </w:rPr>
      </w:pPr>
      <w:r w:rsidRPr="00D0705F">
        <w:rPr>
          <w:b/>
          <w:u w:val="single"/>
        </w:rPr>
        <w:t>Materials needed</w:t>
      </w:r>
    </w:p>
    <w:p w:rsidR="00D0705F" w:rsidRDefault="00D0705F" w:rsidP="00192530">
      <w:r>
        <w:t>1. Composition Book</w:t>
      </w:r>
    </w:p>
    <w:p w:rsidR="00D0705F" w:rsidRDefault="00D0705F" w:rsidP="00192530">
      <w:r>
        <w:t xml:space="preserve">2. </w:t>
      </w:r>
      <w:r w:rsidR="00713B10">
        <w:t>School Wide Binder</w:t>
      </w:r>
    </w:p>
    <w:p w:rsidR="00D0705F" w:rsidRDefault="00D0705F" w:rsidP="00192530">
      <w:r>
        <w:t>3. Paper</w:t>
      </w:r>
    </w:p>
    <w:p w:rsidR="00D0705F" w:rsidRDefault="00713B10" w:rsidP="00192530">
      <w:r>
        <w:t>4. Writing Utensils</w:t>
      </w:r>
    </w:p>
    <w:p w:rsidR="00D0705F" w:rsidRDefault="00713B10" w:rsidP="00192530">
      <w:r>
        <w:t>5. Respect</w:t>
      </w:r>
    </w:p>
    <w:p w:rsidR="00713B10" w:rsidRDefault="00713B10" w:rsidP="00192530"/>
    <w:p w:rsidR="00713B10" w:rsidRDefault="00713B10" w:rsidP="00192530">
      <w:r>
        <w:t>About Coach Alvarez</w:t>
      </w:r>
    </w:p>
    <w:p w:rsidR="00693BFD" w:rsidRDefault="00713B10" w:rsidP="00192530">
      <w:r>
        <w:t>I was born and raised in St. Pete. I am a Boca Ciega Alumnus. I have be</w:t>
      </w:r>
      <w:r w:rsidR="00242243">
        <w:t>en a wrestling coach here for 19 years 9</w:t>
      </w:r>
      <w:r>
        <w:t xml:space="preserve"> of which as Head Coach. I have coached football for </w:t>
      </w:r>
      <w:r w:rsidR="00242243">
        <w:t>11 years and am the Varsity running back coach and JV offensive coordinator.</w:t>
      </w:r>
      <w:r>
        <w:t xml:space="preserve"> I am married, I have 2 kids a boy an</w:t>
      </w:r>
      <w:r w:rsidR="00693BFD">
        <w:t>d a girl, ages 13 and 17</w:t>
      </w:r>
      <w:r>
        <w:t xml:space="preserve">. I attended Troy State University in Alabama, where I played fullback for the Trojans. </w:t>
      </w:r>
    </w:p>
    <w:p w:rsidR="00713B10" w:rsidRDefault="00713B10" w:rsidP="00192530">
      <w:r>
        <w:t xml:space="preserve">Respect is a huge thing for me. </w:t>
      </w:r>
      <w:r w:rsidR="003E38AC">
        <w:t xml:space="preserve">Do not lie to me, </w:t>
      </w:r>
      <w:proofErr w:type="gramStart"/>
      <w:r w:rsidR="003E38AC">
        <w:t>Do</w:t>
      </w:r>
      <w:proofErr w:type="gramEnd"/>
      <w:r w:rsidR="003E38AC">
        <w:t xml:space="preserve"> not steal from me and do not come at me sideways. I will respect you as a person and as an individual</w:t>
      </w:r>
      <w:r w:rsidR="00693BFD">
        <w:t>,</w:t>
      </w:r>
      <w:r w:rsidR="003E38AC">
        <w:t xml:space="preserve"> all I Ask in return is the same. I will not ask you to give me a 120% because that is</w:t>
      </w:r>
      <w:r w:rsidR="00693BFD">
        <w:t xml:space="preserve"> physically</w:t>
      </w:r>
      <w:r w:rsidR="003E38AC">
        <w:t xml:space="preserve"> not possible. I will ask you to give maximum effort which is 100% of your attention, hard</w:t>
      </w:r>
      <w:r w:rsidR="00693BFD">
        <w:t xml:space="preserve"> </w:t>
      </w:r>
      <w:r w:rsidR="003E38AC">
        <w:t>work, and de</w:t>
      </w:r>
      <w:r w:rsidR="00693BFD">
        <w:t>d</w:t>
      </w:r>
      <w:bookmarkStart w:id="0" w:name="_GoBack"/>
      <w:bookmarkEnd w:id="0"/>
      <w:r w:rsidR="003E38AC">
        <w:t>ication.</w:t>
      </w:r>
    </w:p>
    <w:p w:rsidR="003E38AC" w:rsidRDefault="003E38AC" w:rsidP="00192530">
      <w:r>
        <w:t>Welcome to “The Boca Ciega High School”</w:t>
      </w:r>
    </w:p>
    <w:p w:rsidR="003E38AC" w:rsidRDefault="003E38AC" w:rsidP="00192530"/>
    <w:p w:rsidR="003E38AC" w:rsidRDefault="003E38AC" w:rsidP="00192530"/>
    <w:p w:rsidR="003E38AC" w:rsidRDefault="003E38AC" w:rsidP="00192530"/>
    <w:p w:rsidR="003E38AC" w:rsidRDefault="003E38AC" w:rsidP="00192530">
      <w:r>
        <w:t>___________________________________                                         __________________________________</w:t>
      </w:r>
    </w:p>
    <w:p w:rsidR="003E38AC" w:rsidRPr="00D0705F" w:rsidRDefault="003E38AC" w:rsidP="00192530">
      <w:r>
        <w:t>Student Signature                                                                                      Parent Signature</w:t>
      </w:r>
    </w:p>
    <w:sectPr w:rsidR="003E38AC" w:rsidRPr="00D0705F" w:rsidSect="00C370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F0795"/>
    <w:multiLevelType w:val="hybridMultilevel"/>
    <w:tmpl w:val="5CD26366"/>
    <w:lvl w:ilvl="0" w:tplc="3F38D498">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387663"/>
    <w:multiLevelType w:val="hybridMultilevel"/>
    <w:tmpl w:val="42925AEC"/>
    <w:lvl w:ilvl="0" w:tplc="A1FE05BC">
      <w:start w:val="1"/>
      <w:numFmt w:val="decimal"/>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805F44"/>
    <w:multiLevelType w:val="hybridMultilevel"/>
    <w:tmpl w:val="FEAE05DA"/>
    <w:lvl w:ilvl="0" w:tplc="236429A4">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F37AF4"/>
    <w:multiLevelType w:val="hybridMultilevel"/>
    <w:tmpl w:val="8FDA0C64"/>
    <w:lvl w:ilvl="0" w:tplc="127EB89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015"/>
    <w:rsid w:val="00012CD4"/>
    <w:rsid w:val="00040E4F"/>
    <w:rsid w:val="00103F3F"/>
    <w:rsid w:val="00192530"/>
    <w:rsid w:val="001F1EE4"/>
    <w:rsid w:val="00242243"/>
    <w:rsid w:val="002669B2"/>
    <w:rsid w:val="003D0868"/>
    <w:rsid w:val="003E38AC"/>
    <w:rsid w:val="004F3BA8"/>
    <w:rsid w:val="005D019D"/>
    <w:rsid w:val="00690C35"/>
    <w:rsid w:val="00693BFD"/>
    <w:rsid w:val="00713B10"/>
    <w:rsid w:val="007C7D1E"/>
    <w:rsid w:val="00845AD7"/>
    <w:rsid w:val="00907C1D"/>
    <w:rsid w:val="009270B4"/>
    <w:rsid w:val="009A44D4"/>
    <w:rsid w:val="009A5015"/>
    <w:rsid w:val="009F4637"/>
    <w:rsid w:val="00A64793"/>
    <w:rsid w:val="00A77C19"/>
    <w:rsid w:val="00A94710"/>
    <w:rsid w:val="00AD5515"/>
    <w:rsid w:val="00AE5D03"/>
    <w:rsid w:val="00C3704B"/>
    <w:rsid w:val="00C74278"/>
    <w:rsid w:val="00D0705F"/>
    <w:rsid w:val="00D81C0C"/>
    <w:rsid w:val="00F313CA"/>
    <w:rsid w:val="00F5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9EEA0"/>
  <w15:docId w15:val="{ACC75DC2-9228-4074-9B9C-E300D7DB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015"/>
    <w:rPr>
      <w:color w:val="0563C1" w:themeColor="hyperlink"/>
      <w:u w:val="single"/>
    </w:rPr>
  </w:style>
  <w:style w:type="table" w:styleId="TableGrid">
    <w:name w:val="Table Grid"/>
    <w:basedOn w:val="TableNormal"/>
    <w:uiPriority w:val="39"/>
    <w:rsid w:val="009A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Gillen Denis</dc:creator>
  <cp:lastModifiedBy>Alvarez Tobey</cp:lastModifiedBy>
  <cp:revision>2</cp:revision>
  <cp:lastPrinted>2016-08-04T17:40:00Z</cp:lastPrinted>
  <dcterms:created xsi:type="dcterms:W3CDTF">2019-08-13T15:05:00Z</dcterms:created>
  <dcterms:modified xsi:type="dcterms:W3CDTF">2019-08-13T15:05:00Z</dcterms:modified>
</cp:coreProperties>
</file>