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6B968" w14:textId="77777777" w:rsidR="008067F1" w:rsidRDefault="00881112" w:rsidP="00881112">
      <w:pPr>
        <w:pStyle w:val="Title"/>
        <w:jc w:val="center"/>
        <w:rPr>
          <w:rStyle w:val="Strong"/>
          <w:rFonts w:ascii="Georgia" w:hAnsi="Georgia"/>
          <w:sz w:val="40"/>
          <w:szCs w:val="40"/>
        </w:rPr>
      </w:pPr>
      <w:r w:rsidRPr="00881112">
        <w:rPr>
          <w:rStyle w:val="Strong"/>
          <w:rFonts w:ascii="Georgia" w:hAnsi="Georgia"/>
          <w:sz w:val="40"/>
          <w:szCs w:val="40"/>
        </w:rPr>
        <w:t>ENC 1101 - COMPOSITION I – Fall 2020</w:t>
      </w:r>
    </w:p>
    <w:p w14:paraId="5EA3C9DC" w14:textId="77777777" w:rsidR="00881112" w:rsidRDefault="00881112" w:rsidP="00881112">
      <w:pPr>
        <w:jc w:val="center"/>
        <w:rPr>
          <w:rFonts w:ascii="Georgia" w:hAnsi="Georgia"/>
          <w:b/>
          <w:sz w:val="40"/>
          <w:szCs w:val="40"/>
        </w:rPr>
      </w:pPr>
      <w:r w:rsidRPr="00881112">
        <w:rPr>
          <w:rFonts w:ascii="Georgia" w:hAnsi="Georgia"/>
          <w:b/>
          <w:sz w:val="40"/>
          <w:szCs w:val="40"/>
        </w:rPr>
        <w:t>Course Syllabus – ENC 1101</w:t>
      </w:r>
    </w:p>
    <w:p w14:paraId="4C83D928" w14:textId="77777777" w:rsidR="00881112" w:rsidRPr="00881112" w:rsidRDefault="00881112" w:rsidP="00B83BDA">
      <w:pPr>
        <w:spacing w:after="0"/>
        <w:jc w:val="center"/>
        <w:rPr>
          <w:rFonts w:ascii="Georgia" w:hAnsi="Georgia"/>
          <w:b/>
          <w:sz w:val="40"/>
          <w:szCs w:val="40"/>
        </w:rPr>
      </w:pPr>
    </w:p>
    <w:p w14:paraId="792EC45F" w14:textId="77777777" w:rsidR="00881112" w:rsidRDefault="00881112" w:rsidP="00F33661">
      <w:pPr>
        <w:spacing w:after="0" w:line="276" w:lineRule="auto"/>
        <w:jc w:val="center"/>
        <w:rPr>
          <w:rFonts w:ascii="Georgia" w:hAnsi="Georgia"/>
          <w:sz w:val="24"/>
          <w:szCs w:val="24"/>
        </w:rPr>
      </w:pPr>
      <w:r w:rsidRPr="00881112">
        <w:rPr>
          <w:rFonts w:ascii="Georgia" w:hAnsi="Georgia"/>
          <w:b/>
          <w:sz w:val="24"/>
          <w:szCs w:val="24"/>
        </w:rPr>
        <w:t>Instructor</w:t>
      </w:r>
      <w:r w:rsidRPr="00881112">
        <w:rPr>
          <w:rFonts w:ascii="Georgia" w:hAnsi="Georgia"/>
          <w:sz w:val="24"/>
          <w:szCs w:val="24"/>
        </w:rPr>
        <w:t xml:space="preserve"> – Paula Andrion, M.A.</w:t>
      </w:r>
    </w:p>
    <w:p w14:paraId="12305F7C" w14:textId="77777777" w:rsidR="00881112" w:rsidRDefault="00881112" w:rsidP="00F33661">
      <w:pPr>
        <w:spacing w:after="0" w:line="276" w:lineRule="auto"/>
        <w:jc w:val="center"/>
        <w:rPr>
          <w:rFonts w:ascii="Georgia" w:hAnsi="Georgia"/>
          <w:sz w:val="24"/>
          <w:szCs w:val="24"/>
        </w:rPr>
      </w:pPr>
      <w:r w:rsidRPr="00B83BDA">
        <w:rPr>
          <w:rFonts w:ascii="Georgia" w:hAnsi="Georgia"/>
          <w:b/>
          <w:sz w:val="24"/>
          <w:szCs w:val="24"/>
        </w:rPr>
        <w:t xml:space="preserve">Email </w:t>
      </w:r>
      <w:r>
        <w:rPr>
          <w:rFonts w:ascii="Georgia" w:hAnsi="Georgia"/>
          <w:sz w:val="24"/>
          <w:szCs w:val="24"/>
        </w:rPr>
        <w:t xml:space="preserve">– </w:t>
      </w:r>
      <w:hyperlink r:id="rId8" w:history="1">
        <w:r w:rsidRPr="009F12C1">
          <w:rPr>
            <w:rStyle w:val="Hyperlink"/>
            <w:rFonts w:ascii="Georgia" w:hAnsi="Georgia"/>
            <w:sz w:val="24"/>
            <w:szCs w:val="24"/>
          </w:rPr>
          <w:t>andrionp@pcsb.org</w:t>
        </w:r>
      </w:hyperlink>
    </w:p>
    <w:p w14:paraId="64CBCBF8" w14:textId="0DABB958" w:rsidR="00881112" w:rsidRDefault="00881112" w:rsidP="00F33661">
      <w:pPr>
        <w:spacing w:after="0" w:line="276" w:lineRule="auto"/>
        <w:jc w:val="center"/>
        <w:rPr>
          <w:rFonts w:ascii="Georgia" w:hAnsi="Georgia"/>
          <w:sz w:val="24"/>
          <w:szCs w:val="24"/>
        </w:rPr>
      </w:pPr>
      <w:r>
        <w:rPr>
          <w:rFonts w:ascii="Georgia" w:hAnsi="Georgia"/>
          <w:sz w:val="24"/>
          <w:szCs w:val="24"/>
        </w:rPr>
        <w:t>or</w:t>
      </w:r>
    </w:p>
    <w:p w14:paraId="795CE493" w14:textId="5395769F" w:rsidR="00881112" w:rsidRDefault="00A96CE5" w:rsidP="00F33661">
      <w:pPr>
        <w:spacing w:after="0" w:line="276" w:lineRule="auto"/>
        <w:jc w:val="center"/>
        <w:rPr>
          <w:rFonts w:ascii="Georgia" w:hAnsi="Georgia"/>
          <w:sz w:val="24"/>
          <w:szCs w:val="24"/>
        </w:rPr>
      </w:pPr>
      <w:hyperlink r:id="rId9" w:history="1">
        <w:r w:rsidR="00881112" w:rsidRPr="009F12C1">
          <w:rPr>
            <w:rStyle w:val="Hyperlink"/>
            <w:rFonts w:ascii="Georgia" w:hAnsi="Georgia"/>
            <w:sz w:val="24"/>
            <w:szCs w:val="24"/>
          </w:rPr>
          <w:t>Andrion.Paula@spcollege.edu</w:t>
        </w:r>
      </w:hyperlink>
    </w:p>
    <w:p w14:paraId="03F944CD" w14:textId="2C1A53A3" w:rsidR="003433EC" w:rsidRDefault="004E1A6B" w:rsidP="00F33661">
      <w:pPr>
        <w:spacing w:after="0" w:line="276" w:lineRule="auto"/>
        <w:jc w:val="center"/>
        <w:rPr>
          <w:rFonts w:ascii="Georgia" w:hAnsi="Georgia"/>
          <w:sz w:val="24"/>
          <w:szCs w:val="24"/>
        </w:rPr>
      </w:pPr>
      <w:r w:rsidRPr="00F33661">
        <w:rPr>
          <w:rFonts w:ascii="Georgia" w:hAnsi="Georgia"/>
          <w:b/>
          <w:sz w:val="24"/>
          <w:szCs w:val="24"/>
        </w:rPr>
        <w:t>Phone</w:t>
      </w:r>
      <w:r>
        <w:rPr>
          <w:rFonts w:ascii="Georgia" w:hAnsi="Georgia"/>
          <w:sz w:val="24"/>
          <w:szCs w:val="24"/>
        </w:rPr>
        <w:t xml:space="preserve"> – (727)</w:t>
      </w:r>
      <w:r w:rsidR="00F33661">
        <w:rPr>
          <w:rFonts w:ascii="Georgia" w:hAnsi="Georgia"/>
          <w:sz w:val="24"/>
          <w:szCs w:val="24"/>
        </w:rPr>
        <w:t>893-2780</w:t>
      </w:r>
      <w:r w:rsidR="00E06F79">
        <w:rPr>
          <w:rFonts w:ascii="Georgia" w:hAnsi="Georgia"/>
          <w:sz w:val="24"/>
          <w:szCs w:val="24"/>
        </w:rPr>
        <w:t xml:space="preserve"> Ext. 1335</w:t>
      </w:r>
    </w:p>
    <w:p w14:paraId="4187B15B" w14:textId="6BB1C3D0" w:rsidR="00F33661" w:rsidRDefault="00F33661" w:rsidP="00F33661">
      <w:pPr>
        <w:spacing w:after="0" w:line="276" w:lineRule="auto"/>
        <w:rPr>
          <w:rFonts w:ascii="Georgia" w:hAnsi="Georgia"/>
          <w:sz w:val="24"/>
          <w:szCs w:val="24"/>
        </w:rPr>
      </w:pPr>
    </w:p>
    <w:p w14:paraId="1DB1E279" w14:textId="77777777" w:rsidR="00B60138" w:rsidRDefault="00B60138" w:rsidP="00F33661">
      <w:pPr>
        <w:spacing w:after="0" w:line="276" w:lineRule="auto"/>
        <w:rPr>
          <w:rFonts w:ascii="Georgia" w:hAnsi="Georgia"/>
          <w:sz w:val="24"/>
          <w:szCs w:val="24"/>
        </w:rPr>
      </w:pPr>
    </w:p>
    <w:p w14:paraId="37D95EF0" w14:textId="291BDC21" w:rsidR="000C48F9" w:rsidRDefault="000C48F9" w:rsidP="00B83BDA">
      <w:pPr>
        <w:spacing w:after="0" w:line="240" w:lineRule="auto"/>
        <w:rPr>
          <w:rFonts w:ascii="Georgia" w:hAnsi="Georgia"/>
          <w:sz w:val="24"/>
          <w:szCs w:val="24"/>
        </w:rPr>
      </w:pPr>
    </w:p>
    <w:p w14:paraId="2CD8A7A5" w14:textId="241D2535" w:rsidR="000C48F9" w:rsidRDefault="005E1C02" w:rsidP="00B83BDA">
      <w:pPr>
        <w:spacing w:after="0" w:line="240" w:lineRule="auto"/>
        <w:rPr>
          <w:rFonts w:ascii="Georgia" w:hAnsi="Georgia"/>
          <w:b/>
          <w:sz w:val="40"/>
          <w:szCs w:val="40"/>
        </w:rPr>
      </w:pPr>
      <w:r w:rsidRPr="007E2541">
        <w:rPr>
          <w:rFonts w:ascii="Georgia" w:hAnsi="Georgia"/>
          <w:b/>
          <w:sz w:val="40"/>
          <w:szCs w:val="40"/>
        </w:rPr>
        <w:t>Communi</w:t>
      </w:r>
      <w:r w:rsidR="007E2541" w:rsidRPr="007E2541">
        <w:rPr>
          <w:rFonts w:ascii="Georgia" w:hAnsi="Georgia"/>
          <w:b/>
          <w:sz w:val="40"/>
          <w:szCs w:val="40"/>
        </w:rPr>
        <w:t>ca</w:t>
      </w:r>
      <w:r w:rsidRPr="007E2541">
        <w:rPr>
          <w:rFonts w:ascii="Georgia" w:hAnsi="Georgia"/>
          <w:b/>
          <w:sz w:val="40"/>
          <w:szCs w:val="40"/>
        </w:rPr>
        <w:t xml:space="preserve">tions Academic </w:t>
      </w:r>
      <w:r w:rsidR="007E2541" w:rsidRPr="007E2541">
        <w:rPr>
          <w:rFonts w:ascii="Georgia" w:hAnsi="Georgia"/>
          <w:b/>
          <w:sz w:val="40"/>
          <w:szCs w:val="40"/>
        </w:rPr>
        <w:t>Department</w:t>
      </w:r>
    </w:p>
    <w:p w14:paraId="0D29367A" w14:textId="055BC7CE" w:rsidR="007E2541" w:rsidRDefault="007E2541" w:rsidP="00B83BDA">
      <w:pPr>
        <w:spacing w:after="0" w:line="240" w:lineRule="auto"/>
        <w:rPr>
          <w:rFonts w:ascii="Georgia" w:hAnsi="Georgia"/>
          <w:b/>
          <w:sz w:val="24"/>
          <w:szCs w:val="24"/>
        </w:rPr>
      </w:pPr>
    </w:p>
    <w:p w14:paraId="47F8AED8" w14:textId="77777777" w:rsidR="00644F47" w:rsidRDefault="0059540C" w:rsidP="00B60138">
      <w:pPr>
        <w:spacing w:after="0" w:line="276" w:lineRule="auto"/>
        <w:rPr>
          <w:rFonts w:ascii="Georgia" w:hAnsi="Georgia"/>
          <w:b/>
          <w:sz w:val="24"/>
          <w:szCs w:val="24"/>
        </w:rPr>
      </w:pPr>
      <w:r>
        <w:rPr>
          <w:rFonts w:ascii="Georgia" w:hAnsi="Georgia"/>
          <w:b/>
          <w:sz w:val="24"/>
          <w:szCs w:val="24"/>
        </w:rPr>
        <w:t xml:space="preserve">Dean: </w:t>
      </w:r>
    </w:p>
    <w:p w14:paraId="7352725B" w14:textId="77777777" w:rsidR="00D2656E" w:rsidRDefault="0059540C" w:rsidP="00B60138">
      <w:pPr>
        <w:spacing w:after="0" w:line="276" w:lineRule="auto"/>
        <w:ind w:firstLine="720"/>
        <w:rPr>
          <w:rFonts w:ascii="Georgia" w:hAnsi="Georgia"/>
          <w:sz w:val="24"/>
          <w:szCs w:val="24"/>
        </w:rPr>
      </w:pPr>
      <w:r>
        <w:rPr>
          <w:rFonts w:ascii="Georgia" w:hAnsi="Georgia"/>
          <w:sz w:val="24"/>
          <w:szCs w:val="24"/>
        </w:rPr>
        <w:t>Joseph Leopold, LA 187</w:t>
      </w:r>
      <w:r w:rsidR="003E7518">
        <w:rPr>
          <w:rFonts w:ascii="Georgia" w:hAnsi="Georgia"/>
          <w:sz w:val="24"/>
          <w:szCs w:val="24"/>
        </w:rPr>
        <w:t xml:space="preserve">, Clearwater Campus, </w:t>
      </w:r>
      <w:hyperlink r:id="rId10" w:history="1">
        <w:r w:rsidR="0096384C" w:rsidRPr="0069314C">
          <w:rPr>
            <w:rStyle w:val="Hyperlink"/>
            <w:rFonts w:ascii="Georgia" w:hAnsi="Georgia"/>
            <w:sz w:val="24"/>
            <w:szCs w:val="24"/>
          </w:rPr>
          <w:t>leopold.joseph@spcolllege.edu</w:t>
        </w:r>
      </w:hyperlink>
      <w:r w:rsidR="0096384C">
        <w:rPr>
          <w:rFonts w:ascii="Georgia" w:hAnsi="Georgia"/>
          <w:sz w:val="24"/>
          <w:szCs w:val="24"/>
        </w:rPr>
        <w:t>,</w:t>
      </w:r>
    </w:p>
    <w:p w14:paraId="2D0CCC6B" w14:textId="2A2BF493" w:rsidR="0059540C" w:rsidRDefault="0096384C" w:rsidP="00B60138">
      <w:pPr>
        <w:spacing w:after="0" w:line="276" w:lineRule="auto"/>
        <w:ind w:firstLine="720"/>
        <w:rPr>
          <w:rFonts w:ascii="Georgia" w:hAnsi="Georgia"/>
          <w:sz w:val="24"/>
          <w:szCs w:val="24"/>
        </w:rPr>
      </w:pPr>
      <w:r>
        <w:rPr>
          <w:rFonts w:ascii="Georgia" w:hAnsi="Georgia"/>
          <w:sz w:val="24"/>
          <w:szCs w:val="24"/>
        </w:rPr>
        <w:t xml:space="preserve"> 727-791-3719</w:t>
      </w:r>
    </w:p>
    <w:p w14:paraId="1010CAB4" w14:textId="0DC2239B" w:rsidR="0096384C" w:rsidRPr="003433EC" w:rsidRDefault="00554713" w:rsidP="00B60138">
      <w:pPr>
        <w:spacing w:after="0" w:line="276" w:lineRule="auto"/>
        <w:rPr>
          <w:rFonts w:ascii="Georgia" w:hAnsi="Georgia"/>
          <w:b/>
          <w:sz w:val="24"/>
          <w:szCs w:val="24"/>
        </w:rPr>
      </w:pPr>
      <w:r w:rsidRPr="003433EC">
        <w:rPr>
          <w:rFonts w:ascii="Georgia" w:hAnsi="Georgia"/>
          <w:b/>
          <w:sz w:val="24"/>
          <w:szCs w:val="24"/>
        </w:rPr>
        <w:t>Academic Chair</w:t>
      </w:r>
      <w:r w:rsidR="00644F47" w:rsidRPr="003433EC">
        <w:rPr>
          <w:rFonts w:ascii="Georgia" w:hAnsi="Georgia"/>
          <w:b/>
          <w:sz w:val="24"/>
          <w:szCs w:val="24"/>
        </w:rPr>
        <w:t>, St. Petersburg-Gibbs Campus:</w:t>
      </w:r>
    </w:p>
    <w:p w14:paraId="6BDCA60E" w14:textId="41B004AA" w:rsidR="00644F47" w:rsidRPr="0059540C" w:rsidRDefault="00644F47" w:rsidP="00B60138">
      <w:pPr>
        <w:spacing w:after="0" w:line="276" w:lineRule="auto"/>
        <w:rPr>
          <w:rFonts w:ascii="Georgia" w:hAnsi="Georgia"/>
          <w:sz w:val="24"/>
          <w:szCs w:val="24"/>
        </w:rPr>
      </w:pPr>
      <w:r>
        <w:rPr>
          <w:rFonts w:ascii="Georgia" w:hAnsi="Georgia"/>
          <w:sz w:val="24"/>
          <w:szCs w:val="24"/>
        </w:rPr>
        <w:tab/>
        <w:t xml:space="preserve">Dr. </w:t>
      </w:r>
      <w:r w:rsidR="00382B39">
        <w:rPr>
          <w:rFonts w:ascii="Georgia" w:hAnsi="Georgia"/>
          <w:sz w:val="24"/>
          <w:szCs w:val="24"/>
        </w:rPr>
        <w:t xml:space="preserve">Shirley Oakley, </w:t>
      </w:r>
      <w:hyperlink r:id="rId11" w:history="1">
        <w:r w:rsidR="003F5330" w:rsidRPr="0069314C">
          <w:rPr>
            <w:rStyle w:val="Hyperlink"/>
            <w:rFonts w:ascii="Georgia" w:hAnsi="Georgia"/>
            <w:sz w:val="24"/>
            <w:szCs w:val="24"/>
          </w:rPr>
          <w:t>Oakley.shirley@spcollege.edu</w:t>
        </w:r>
      </w:hyperlink>
      <w:r w:rsidR="003F5330">
        <w:rPr>
          <w:rFonts w:ascii="Georgia" w:hAnsi="Georgia"/>
          <w:sz w:val="24"/>
          <w:szCs w:val="24"/>
        </w:rPr>
        <w:t xml:space="preserve">, </w:t>
      </w:r>
      <w:r w:rsidR="00551732">
        <w:rPr>
          <w:rFonts w:ascii="Georgia" w:hAnsi="Georgia"/>
          <w:sz w:val="24"/>
          <w:szCs w:val="24"/>
        </w:rPr>
        <w:t>727-791-5904</w:t>
      </w:r>
    </w:p>
    <w:p w14:paraId="7BB9C26D" w14:textId="5C69FE6F" w:rsidR="00B83BDA" w:rsidRPr="003433EC" w:rsidRDefault="009E0AE1" w:rsidP="00B60138">
      <w:pPr>
        <w:spacing w:after="0" w:line="276" w:lineRule="auto"/>
        <w:rPr>
          <w:rFonts w:ascii="Georgia" w:hAnsi="Georgia"/>
          <w:b/>
          <w:sz w:val="24"/>
          <w:szCs w:val="24"/>
        </w:rPr>
      </w:pPr>
      <w:r w:rsidRPr="003433EC">
        <w:rPr>
          <w:rFonts w:ascii="Georgia" w:hAnsi="Georgia"/>
          <w:b/>
          <w:sz w:val="24"/>
          <w:szCs w:val="24"/>
        </w:rPr>
        <w:t>Academic Chair</w:t>
      </w:r>
      <w:r w:rsidR="00352031" w:rsidRPr="003433EC">
        <w:rPr>
          <w:rFonts w:ascii="Georgia" w:hAnsi="Georgia"/>
          <w:b/>
          <w:sz w:val="24"/>
          <w:szCs w:val="24"/>
        </w:rPr>
        <w:t>, Seminole Campus:</w:t>
      </w:r>
    </w:p>
    <w:p w14:paraId="6952D2A5" w14:textId="7F7D7344" w:rsidR="00352031" w:rsidRDefault="00352031" w:rsidP="00B60138">
      <w:pPr>
        <w:spacing w:after="0" w:line="276" w:lineRule="auto"/>
        <w:rPr>
          <w:rFonts w:ascii="Georgia" w:hAnsi="Georgia"/>
          <w:sz w:val="24"/>
          <w:szCs w:val="24"/>
        </w:rPr>
      </w:pPr>
      <w:r>
        <w:rPr>
          <w:rFonts w:ascii="Georgia" w:hAnsi="Georgia"/>
          <w:sz w:val="24"/>
          <w:szCs w:val="24"/>
        </w:rPr>
        <w:tab/>
        <w:t xml:space="preserve">Dr. David Fitzgerald, </w:t>
      </w:r>
      <w:hyperlink r:id="rId12" w:history="1">
        <w:r w:rsidR="00D2656E" w:rsidRPr="0069314C">
          <w:rPr>
            <w:rStyle w:val="Hyperlink"/>
            <w:rFonts w:ascii="Georgia" w:hAnsi="Georgia"/>
            <w:sz w:val="24"/>
            <w:szCs w:val="24"/>
          </w:rPr>
          <w:t>fitzgerald.david@spcollege.edu</w:t>
        </w:r>
      </w:hyperlink>
      <w:r w:rsidR="00D2656E">
        <w:rPr>
          <w:rFonts w:ascii="Georgia" w:hAnsi="Georgia"/>
          <w:sz w:val="24"/>
          <w:szCs w:val="24"/>
        </w:rPr>
        <w:t xml:space="preserve"> </w:t>
      </w:r>
      <w:r w:rsidR="00551732">
        <w:rPr>
          <w:rFonts w:ascii="Georgia" w:hAnsi="Georgia"/>
          <w:sz w:val="24"/>
          <w:szCs w:val="24"/>
        </w:rPr>
        <w:t>727-</w:t>
      </w:r>
      <w:r w:rsidR="003B5C5B">
        <w:rPr>
          <w:rFonts w:ascii="Georgia" w:hAnsi="Georgia"/>
          <w:sz w:val="24"/>
          <w:szCs w:val="24"/>
        </w:rPr>
        <w:t>791-2663</w:t>
      </w:r>
    </w:p>
    <w:p w14:paraId="5FEFB441" w14:textId="45A8765A" w:rsidR="00D2656E" w:rsidRPr="003433EC" w:rsidRDefault="00D2656E" w:rsidP="00B60138">
      <w:pPr>
        <w:spacing w:after="0" w:line="276" w:lineRule="auto"/>
        <w:rPr>
          <w:rFonts w:ascii="Georgia" w:hAnsi="Georgia"/>
          <w:b/>
          <w:sz w:val="24"/>
          <w:szCs w:val="24"/>
        </w:rPr>
      </w:pPr>
      <w:r w:rsidRPr="003433EC">
        <w:rPr>
          <w:rFonts w:ascii="Georgia" w:hAnsi="Georgia"/>
          <w:b/>
          <w:sz w:val="24"/>
          <w:szCs w:val="24"/>
        </w:rPr>
        <w:t xml:space="preserve">Academic Chair, </w:t>
      </w:r>
      <w:r w:rsidR="00C90DB9" w:rsidRPr="003433EC">
        <w:rPr>
          <w:rFonts w:ascii="Georgia" w:hAnsi="Georgia"/>
          <w:b/>
          <w:sz w:val="24"/>
          <w:szCs w:val="24"/>
        </w:rPr>
        <w:t>Clearwater Campus</w:t>
      </w:r>
      <w:r w:rsidR="003B5C5B" w:rsidRPr="003433EC">
        <w:rPr>
          <w:rFonts w:ascii="Georgia" w:hAnsi="Georgia"/>
          <w:b/>
          <w:sz w:val="24"/>
          <w:szCs w:val="24"/>
        </w:rPr>
        <w:t>:</w:t>
      </w:r>
    </w:p>
    <w:p w14:paraId="52F58AEF" w14:textId="54E402DF" w:rsidR="00C90DB9" w:rsidRDefault="00C90DB9" w:rsidP="00B60138">
      <w:pPr>
        <w:spacing w:after="0" w:line="276" w:lineRule="auto"/>
        <w:rPr>
          <w:rFonts w:ascii="Georgia" w:hAnsi="Georgia"/>
          <w:sz w:val="24"/>
          <w:szCs w:val="24"/>
        </w:rPr>
      </w:pPr>
      <w:r>
        <w:rPr>
          <w:rFonts w:ascii="Georgia" w:hAnsi="Georgia"/>
          <w:sz w:val="24"/>
          <w:szCs w:val="24"/>
        </w:rPr>
        <w:tab/>
        <w:t xml:space="preserve">Dr. Shirley Oakley, </w:t>
      </w:r>
      <w:hyperlink r:id="rId13" w:history="1">
        <w:r w:rsidR="00551732" w:rsidRPr="0069314C">
          <w:rPr>
            <w:rStyle w:val="Hyperlink"/>
            <w:rFonts w:ascii="Georgia" w:hAnsi="Georgia"/>
            <w:sz w:val="24"/>
            <w:szCs w:val="24"/>
          </w:rPr>
          <w:t>oakley.shirley@spcollege.edu</w:t>
        </w:r>
      </w:hyperlink>
      <w:r w:rsidR="00551732">
        <w:rPr>
          <w:rFonts w:ascii="Georgia" w:hAnsi="Georgia"/>
          <w:sz w:val="24"/>
          <w:szCs w:val="24"/>
        </w:rPr>
        <w:t xml:space="preserve"> </w:t>
      </w:r>
      <w:r w:rsidR="003B5C5B">
        <w:rPr>
          <w:rFonts w:ascii="Georgia" w:hAnsi="Georgia"/>
          <w:sz w:val="24"/>
          <w:szCs w:val="24"/>
        </w:rPr>
        <w:t>727-791-5904</w:t>
      </w:r>
    </w:p>
    <w:p w14:paraId="4A4F16AD" w14:textId="6AD131E9" w:rsidR="003B5C5B" w:rsidRPr="003433EC" w:rsidRDefault="003B5C5B" w:rsidP="00B60138">
      <w:pPr>
        <w:spacing w:after="0" w:line="276" w:lineRule="auto"/>
        <w:rPr>
          <w:rFonts w:ascii="Georgia" w:hAnsi="Georgia"/>
          <w:b/>
          <w:sz w:val="24"/>
          <w:szCs w:val="24"/>
        </w:rPr>
      </w:pPr>
      <w:r w:rsidRPr="003433EC">
        <w:rPr>
          <w:rFonts w:ascii="Georgia" w:hAnsi="Georgia"/>
          <w:b/>
          <w:sz w:val="24"/>
          <w:szCs w:val="24"/>
        </w:rPr>
        <w:t>Academic Chair, Tarpon Springs:</w:t>
      </w:r>
    </w:p>
    <w:p w14:paraId="7674A1F7" w14:textId="38CF50BB" w:rsidR="003B5C5B" w:rsidRDefault="003B5C5B" w:rsidP="00B60138">
      <w:pPr>
        <w:spacing w:after="0" w:line="276" w:lineRule="auto"/>
        <w:rPr>
          <w:rFonts w:ascii="Georgia" w:hAnsi="Georgia"/>
          <w:sz w:val="24"/>
          <w:szCs w:val="24"/>
        </w:rPr>
      </w:pPr>
      <w:r>
        <w:rPr>
          <w:rFonts w:ascii="Georgia" w:hAnsi="Georgia"/>
          <w:sz w:val="24"/>
          <w:szCs w:val="24"/>
        </w:rPr>
        <w:tab/>
      </w:r>
      <w:r w:rsidR="0055307A">
        <w:rPr>
          <w:rFonts w:ascii="Georgia" w:hAnsi="Georgia"/>
          <w:sz w:val="24"/>
          <w:szCs w:val="24"/>
        </w:rPr>
        <w:t xml:space="preserve">Dr. Laura Smith, </w:t>
      </w:r>
      <w:hyperlink r:id="rId14" w:history="1">
        <w:r w:rsidR="0055307A" w:rsidRPr="0069314C">
          <w:rPr>
            <w:rStyle w:val="Hyperlink"/>
            <w:rFonts w:ascii="Georgia" w:hAnsi="Georgia"/>
            <w:sz w:val="24"/>
            <w:szCs w:val="24"/>
          </w:rPr>
          <w:t>smith.laura@spcollege.edu</w:t>
        </w:r>
      </w:hyperlink>
      <w:r w:rsidR="0055307A">
        <w:rPr>
          <w:rFonts w:ascii="Georgia" w:hAnsi="Georgia"/>
          <w:sz w:val="24"/>
          <w:szCs w:val="24"/>
        </w:rPr>
        <w:t>, 727-712-</w:t>
      </w:r>
      <w:r w:rsidR="003433EC">
        <w:rPr>
          <w:rFonts w:ascii="Georgia" w:hAnsi="Georgia"/>
          <w:sz w:val="24"/>
          <w:szCs w:val="24"/>
        </w:rPr>
        <w:t>5795</w:t>
      </w:r>
    </w:p>
    <w:p w14:paraId="0458F925" w14:textId="77777777" w:rsidR="00B60138" w:rsidRDefault="00B60138" w:rsidP="00B60138">
      <w:pPr>
        <w:spacing w:after="0" w:line="276" w:lineRule="auto"/>
        <w:rPr>
          <w:rFonts w:ascii="Georgia" w:hAnsi="Georgia"/>
          <w:sz w:val="24"/>
          <w:szCs w:val="24"/>
        </w:rPr>
      </w:pPr>
    </w:p>
    <w:p w14:paraId="2064C683" w14:textId="77777777" w:rsidR="00881112" w:rsidRDefault="00881112" w:rsidP="00B83BDA">
      <w:pPr>
        <w:rPr>
          <w:rFonts w:ascii="Georgia" w:hAnsi="Georgia"/>
          <w:sz w:val="24"/>
          <w:szCs w:val="24"/>
        </w:rPr>
      </w:pPr>
    </w:p>
    <w:p w14:paraId="55204D41" w14:textId="55680125" w:rsidR="00B83BDA" w:rsidRDefault="00B83BDA" w:rsidP="00B83BDA">
      <w:pPr>
        <w:rPr>
          <w:rFonts w:ascii="Georgia" w:hAnsi="Georgia"/>
          <w:b/>
          <w:sz w:val="36"/>
          <w:szCs w:val="36"/>
        </w:rPr>
      </w:pPr>
      <w:r w:rsidRPr="00B83BDA">
        <w:rPr>
          <w:rFonts w:ascii="Georgia" w:hAnsi="Georgia"/>
          <w:b/>
          <w:sz w:val="36"/>
          <w:szCs w:val="36"/>
        </w:rPr>
        <w:t>COURSE DESCRI</w:t>
      </w:r>
      <w:r w:rsidR="00ED22F4">
        <w:rPr>
          <w:rFonts w:ascii="Georgia" w:hAnsi="Georgia"/>
          <w:b/>
          <w:sz w:val="36"/>
          <w:szCs w:val="36"/>
        </w:rPr>
        <w:t>P</w:t>
      </w:r>
      <w:r w:rsidRPr="00B83BDA">
        <w:rPr>
          <w:rFonts w:ascii="Georgia" w:hAnsi="Georgia"/>
          <w:b/>
          <w:sz w:val="36"/>
          <w:szCs w:val="36"/>
        </w:rPr>
        <w:t>TION:</w:t>
      </w:r>
    </w:p>
    <w:p w14:paraId="5340A342" w14:textId="3B10D71C" w:rsidR="00B83BDA" w:rsidRDefault="00B83BDA" w:rsidP="00B83BDA">
      <w:pPr>
        <w:rPr>
          <w:rFonts w:ascii="Georgia" w:hAnsi="Georgia"/>
          <w:sz w:val="24"/>
          <w:szCs w:val="24"/>
        </w:rPr>
      </w:pPr>
      <w:r w:rsidRPr="00B83BDA">
        <w:rPr>
          <w:rFonts w:ascii="Georgia" w:hAnsi="Georgia"/>
          <w:sz w:val="24"/>
          <w:szCs w:val="24"/>
        </w:rPr>
        <w:t xml:space="preserve">This course is designed to develop composition skills. It emphasizes </w:t>
      </w:r>
      <w:r>
        <w:rPr>
          <w:rFonts w:ascii="Georgia" w:hAnsi="Georgia"/>
          <w:sz w:val="24"/>
          <w:szCs w:val="24"/>
        </w:rPr>
        <w:t xml:space="preserve">the development of </w:t>
      </w:r>
      <w:r w:rsidR="00074175">
        <w:rPr>
          <w:rFonts w:ascii="Georgia" w:hAnsi="Georgia"/>
          <w:sz w:val="24"/>
          <w:szCs w:val="24"/>
        </w:rPr>
        <w:t xml:space="preserve">the </w:t>
      </w:r>
      <w:r>
        <w:rPr>
          <w:rFonts w:ascii="Georgia" w:hAnsi="Georgia"/>
          <w:sz w:val="24"/>
          <w:szCs w:val="24"/>
        </w:rPr>
        <w:t>multi-paragraph essay including</w:t>
      </w:r>
      <w:r w:rsidR="00074175">
        <w:rPr>
          <w:rFonts w:ascii="Georgia" w:hAnsi="Georgia"/>
          <w:sz w:val="24"/>
          <w:szCs w:val="24"/>
        </w:rPr>
        <w:t xml:space="preserve"> navigating, researching, and retrieving</w:t>
      </w:r>
      <w:r>
        <w:rPr>
          <w:rFonts w:ascii="Georgia" w:hAnsi="Georgia"/>
          <w:sz w:val="24"/>
          <w:szCs w:val="24"/>
        </w:rPr>
        <w:t xml:space="preserve"> information </w:t>
      </w:r>
      <w:r w:rsidR="00074175">
        <w:rPr>
          <w:rFonts w:ascii="Georgia" w:hAnsi="Georgia"/>
          <w:sz w:val="24"/>
          <w:szCs w:val="24"/>
        </w:rPr>
        <w:t xml:space="preserve">in an online format as well as other credited resources. The course also offers the student the opportunity to develop selection, restriction, organization, and development of topics. </w:t>
      </w:r>
      <w:r w:rsidR="00CD75D7">
        <w:rPr>
          <w:rFonts w:ascii="Georgia" w:hAnsi="Georgia"/>
          <w:sz w:val="24"/>
          <w:szCs w:val="24"/>
        </w:rPr>
        <w:t>It also offers the student opportunities to improve proficiency with sentence structure, diction, and mechanics. Selected writing samples are examined as models of form and as sources of ideas for the student’s own writing. This course partially satisfies the writing requirements outlined in the General Education Requirements.</w:t>
      </w:r>
    </w:p>
    <w:p w14:paraId="71C40359" w14:textId="77777777" w:rsidR="00CD75D7" w:rsidRDefault="00CD75D7" w:rsidP="00B83BDA">
      <w:pPr>
        <w:rPr>
          <w:rFonts w:ascii="Georgia" w:hAnsi="Georgia"/>
          <w:sz w:val="24"/>
          <w:szCs w:val="24"/>
        </w:rPr>
      </w:pPr>
    </w:p>
    <w:p w14:paraId="07C16E83" w14:textId="77777777" w:rsidR="00CD75D7" w:rsidRDefault="00CD75D7" w:rsidP="00B83BDA">
      <w:pPr>
        <w:rPr>
          <w:rFonts w:ascii="Georgia" w:hAnsi="Georgia"/>
          <w:b/>
          <w:sz w:val="36"/>
          <w:szCs w:val="36"/>
        </w:rPr>
      </w:pPr>
      <w:r>
        <w:rPr>
          <w:rFonts w:ascii="Georgia" w:hAnsi="Georgia"/>
          <w:b/>
          <w:sz w:val="36"/>
          <w:szCs w:val="36"/>
        </w:rPr>
        <w:lastRenderedPageBreak/>
        <w:t>Learning Outcomes and Objectives:</w:t>
      </w:r>
    </w:p>
    <w:p w14:paraId="22B950C3" w14:textId="77777777" w:rsidR="00CD75D7" w:rsidRPr="00757989" w:rsidRDefault="00CD75D7" w:rsidP="00CD75D7">
      <w:pPr>
        <w:pStyle w:val="ListParagraph"/>
        <w:numPr>
          <w:ilvl w:val="0"/>
          <w:numId w:val="1"/>
        </w:numPr>
        <w:rPr>
          <w:rFonts w:ascii="Georgia" w:hAnsi="Georgia"/>
          <w:b/>
          <w:sz w:val="24"/>
          <w:szCs w:val="24"/>
        </w:rPr>
      </w:pPr>
      <w:r w:rsidRPr="00757989">
        <w:rPr>
          <w:rFonts w:ascii="Georgia" w:hAnsi="Georgia"/>
          <w:b/>
          <w:sz w:val="24"/>
          <w:szCs w:val="24"/>
        </w:rPr>
        <w:t>The students will develop composition</w:t>
      </w:r>
      <w:r w:rsidR="00330268" w:rsidRPr="00757989">
        <w:rPr>
          <w:rFonts w:ascii="Georgia" w:hAnsi="Georgia"/>
          <w:b/>
          <w:sz w:val="24"/>
          <w:szCs w:val="24"/>
        </w:rPr>
        <w:t>s that effectively demonstrate organization, development, unity, and coherence by:</w:t>
      </w:r>
    </w:p>
    <w:p w14:paraId="3A5C1305" w14:textId="77777777" w:rsidR="00330268" w:rsidRPr="00757989" w:rsidRDefault="00330268" w:rsidP="00330268">
      <w:pPr>
        <w:pStyle w:val="ListParagraph"/>
        <w:numPr>
          <w:ilvl w:val="1"/>
          <w:numId w:val="1"/>
        </w:numPr>
        <w:rPr>
          <w:rFonts w:ascii="Georgia" w:hAnsi="Georgia"/>
          <w:sz w:val="20"/>
          <w:szCs w:val="20"/>
        </w:rPr>
      </w:pPr>
      <w:r w:rsidRPr="00757989">
        <w:rPr>
          <w:rFonts w:ascii="Georgia" w:hAnsi="Georgia"/>
          <w:sz w:val="20"/>
          <w:szCs w:val="20"/>
        </w:rPr>
        <w:t>construction essays that modify a topic from general to specific based on purpose and audience</w:t>
      </w:r>
    </w:p>
    <w:p w14:paraId="795279E9" w14:textId="77777777" w:rsidR="00330268" w:rsidRPr="00757989" w:rsidRDefault="00330268" w:rsidP="00330268">
      <w:pPr>
        <w:pStyle w:val="ListParagraph"/>
        <w:numPr>
          <w:ilvl w:val="1"/>
          <w:numId w:val="1"/>
        </w:numPr>
        <w:rPr>
          <w:rFonts w:ascii="Georgia" w:hAnsi="Georgia"/>
          <w:sz w:val="20"/>
          <w:szCs w:val="20"/>
        </w:rPr>
      </w:pPr>
      <w:r w:rsidRPr="00757989">
        <w:rPr>
          <w:rFonts w:ascii="Georgia" w:hAnsi="Georgia"/>
          <w:sz w:val="20"/>
          <w:szCs w:val="20"/>
        </w:rPr>
        <w:t>creating comprehensive introductions that present a narrowed topic and a focused thesis statement</w:t>
      </w:r>
    </w:p>
    <w:p w14:paraId="6C1BCA57" w14:textId="77777777" w:rsidR="00330268" w:rsidRPr="00757989" w:rsidRDefault="00330268" w:rsidP="00330268">
      <w:pPr>
        <w:pStyle w:val="ListParagraph"/>
        <w:numPr>
          <w:ilvl w:val="1"/>
          <w:numId w:val="1"/>
        </w:numPr>
        <w:rPr>
          <w:rFonts w:ascii="Georgia" w:hAnsi="Georgia"/>
          <w:sz w:val="20"/>
          <w:szCs w:val="20"/>
        </w:rPr>
      </w:pPr>
      <w:r w:rsidRPr="00757989">
        <w:rPr>
          <w:rFonts w:ascii="Georgia" w:hAnsi="Georgia"/>
          <w:sz w:val="20"/>
          <w:szCs w:val="20"/>
        </w:rPr>
        <w:t>composing detailed supporting paragraphs which logically and sufficiently support the thesis statement with illustrations and examples</w:t>
      </w:r>
    </w:p>
    <w:p w14:paraId="012E5EA0" w14:textId="40B089F0" w:rsidR="00330268" w:rsidRDefault="00330268" w:rsidP="00330268">
      <w:pPr>
        <w:pStyle w:val="ListParagraph"/>
        <w:numPr>
          <w:ilvl w:val="1"/>
          <w:numId w:val="1"/>
        </w:numPr>
        <w:rPr>
          <w:rFonts w:ascii="Georgia" w:hAnsi="Georgia"/>
          <w:sz w:val="20"/>
          <w:szCs w:val="20"/>
        </w:rPr>
      </w:pPr>
      <w:r w:rsidRPr="00757989">
        <w:rPr>
          <w:rFonts w:ascii="Georgia" w:hAnsi="Georgia"/>
          <w:sz w:val="20"/>
          <w:szCs w:val="20"/>
        </w:rPr>
        <w:t>writing concluding paragraphs that reinforce the thesis statement, summarize the essay topic, and appraise the value of the essay</w:t>
      </w:r>
    </w:p>
    <w:p w14:paraId="4FA88158" w14:textId="77777777" w:rsidR="00757989" w:rsidRPr="00757989" w:rsidRDefault="00757989" w:rsidP="00B87511">
      <w:pPr>
        <w:pStyle w:val="ListParagraph"/>
        <w:ind w:left="1440"/>
        <w:rPr>
          <w:rFonts w:ascii="Georgia" w:hAnsi="Georgia"/>
          <w:sz w:val="20"/>
          <w:szCs w:val="20"/>
        </w:rPr>
      </w:pPr>
    </w:p>
    <w:p w14:paraId="6AF0CCB4" w14:textId="77777777" w:rsidR="00330268" w:rsidRPr="00757989" w:rsidRDefault="00330268" w:rsidP="00330268">
      <w:pPr>
        <w:pStyle w:val="ListParagraph"/>
        <w:numPr>
          <w:ilvl w:val="0"/>
          <w:numId w:val="1"/>
        </w:numPr>
        <w:rPr>
          <w:rFonts w:ascii="Georgia" w:hAnsi="Georgia"/>
          <w:b/>
          <w:sz w:val="24"/>
          <w:szCs w:val="24"/>
        </w:rPr>
      </w:pPr>
      <w:r w:rsidRPr="00757989">
        <w:rPr>
          <w:rFonts w:ascii="Georgia" w:hAnsi="Georgia"/>
          <w:b/>
          <w:sz w:val="24"/>
          <w:szCs w:val="24"/>
        </w:rPr>
        <w:t>The student will employ critical thinking skills in the writing process by:</w:t>
      </w:r>
    </w:p>
    <w:p w14:paraId="32EA1884" w14:textId="77777777" w:rsidR="00330268" w:rsidRPr="00757989" w:rsidRDefault="00330268" w:rsidP="00330268">
      <w:pPr>
        <w:pStyle w:val="ListParagraph"/>
        <w:numPr>
          <w:ilvl w:val="1"/>
          <w:numId w:val="1"/>
        </w:numPr>
        <w:rPr>
          <w:rFonts w:ascii="Georgia" w:hAnsi="Georgia"/>
          <w:sz w:val="20"/>
          <w:szCs w:val="20"/>
        </w:rPr>
      </w:pPr>
      <w:r w:rsidRPr="00757989">
        <w:rPr>
          <w:rFonts w:ascii="Georgia" w:hAnsi="Georgia"/>
          <w:sz w:val="20"/>
          <w:szCs w:val="20"/>
        </w:rPr>
        <w:t>constructing outlines that distinguish logically the intended topic, thesis statement, and support</w:t>
      </w:r>
    </w:p>
    <w:p w14:paraId="59BB6062" w14:textId="77777777" w:rsidR="00330268" w:rsidRPr="00757989" w:rsidRDefault="00330268" w:rsidP="00330268">
      <w:pPr>
        <w:pStyle w:val="ListParagraph"/>
        <w:numPr>
          <w:ilvl w:val="1"/>
          <w:numId w:val="1"/>
        </w:numPr>
        <w:rPr>
          <w:rFonts w:ascii="Georgia" w:hAnsi="Georgia"/>
          <w:sz w:val="20"/>
          <w:szCs w:val="20"/>
        </w:rPr>
      </w:pPr>
      <w:r w:rsidRPr="00757989">
        <w:rPr>
          <w:rFonts w:ascii="Georgia" w:hAnsi="Georgia"/>
          <w:sz w:val="20"/>
          <w:szCs w:val="20"/>
        </w:rPr>
        <w:t>selecting and analyzing appropriate details to support the thesis statement</w:t>
      </w:r>
    </w:p>
    <w:p w14:paraId="046D870B" w14:textId="77777777" w:rsidR="00330268" w:rsidRPr="00757989" w:rsidRDefault="00330268" w:rsidP="00330268">
      <w:pPr>
        <w:pStyle w:val="ListParagraph"/>
        <w:numPr>
          <w:ilvl w:val="1"/>
          <w:numId w:val="1"/>
        </w:numPr>
        <w:rPr>
          <w:rFonts w:ascii="Georgia" w:hAnsi="Georgia"/>
          <w:sz w:val="20"/>
          <w:szCs w:val="20"/>
        </w:rPr>
      </w:pPr>
      <w:r w:rsidRPr="00757989">
        <w:rPr>
          <w:rFonts w:ascii="Georgia" w:hAnsi="Georgia"/>
          <w:sz w:val="20"/>
          <w:szCs w:val="20"/>
        </w:rPr>
        <w:t>arranging details in a consistent and logical order to support the thesis statement</w:t>
      </w:r>
    </w:p>
    <w:p w14:paraId="78E252A3" w14:textId="1EAA3635" w:rsidR="00330268" w:rsidRDefault="00330268" w:rsidP="00330268">
      <w:pPr>
        <w:pStyle w:val="ListParagraph"/>
        <w:numPr>
          <w:ilvl w:val="1"/>
          <w:numId w:val="1"/>
        </w:numPr>
        <w:rPr>
          <w:rFonts w:ascii="Georgia" w:hAnsi="Georgia"/>
          <w:sz w:val="20"/>
          <w:szCs w:val="20"/>
        </w:rPr>
      </w:pPr>
      <w:r w:rsidRPr="00757989">
        <w:rPr>
          <w:rFonts w:ascii="Georgia" w:hAnsi="Georgia"/>
          <w:sz w:val="20"/>
          <w:szCs w:val="20"/>
        </w:rPr>
        <w:t>using appropriate transitions to show relationships between ideas</w:t>
      </w:r>
    </w:p>
    <w:p w14:paraId="02EE46A1" w14:textId="77777777" w:rsidR="00757989" w:rsidRPr="00757989" w:rsidRDefault="00757989" w:rsidP="00757989">
      <w:pPr>
        <w:pStyle w:val="ListParagraph"/>
        <w:ind w:left="1440"/>
        <w:rPr>
          <w:rFonts w:ascii="Georgia" w:hAnsi="Georgia"/>
          <w:sz w:val="20"/>
          <w:szCs w:val="20"/>
        </w:rPr>
      </w:pPr>
    </w:p>
    <w:p w14:paraId="1D892669" w14:textId="77777777" w:rsidR="00330268" w:rsidRPr="00757989" w:rsidRDefault="00330268" w:rsidP="00330268">
      <w:pPr>
        <w:pStyle w:val="ListParagraph"/>
        <w:numPr>
          <w:ilvl w:val="0"/>
          <w:numId w:val="1"/>
        </w:numPr>
        <w:rPr>
          <w:rFonts w:ascii="Georgia" w:hAnsi="Georgia"/>
          <w:b/>
          <w:sz w:val="24"/>
          <w:szCs w:val="24"/>
        </w:rPr>
      </w:pPr>
      <w:r w:rsidRPr="00757989">
        <w:rPr>
          <w:rFonts w:ascii="Georgia" w:hAnsi="Georgia"/>
          <w:b/>
          <w:sz w:val="24"/>
          <w:szCs w:val="24"/>
        </w:rPr>
        <w:t>The student will employ Standard American English that supports the academic content by:</w:t>
      </w:r>
    </w:p>
    <w:p w14:paraId="319352E7" w14:textId="68BD304C" w:rsidR="00330268" w:rsidRPr="009B59B4" w:rsidRDefault="004E723C" w:rsidP="00330268">
      <w:pPr>
        <w:pStyle w:val="ListParagraph"/>
        <w:numPr>
          <w:ilvl w:val="1"/>
          <w:numId w:val="1"/>
        </w:numPr>
        <w:rPr>
          <w:rFonts w:ascii="Georgia" w:hAnsi="Georgia"/>
          <w:sz w:val="24"/>
          <w:szCs w:val="24"/>
        </w:rPr>
      </w:pPr>
      <w:r>
        <w:rPr>
          <w:rFonts w:ascii="Georgia" w:hAnsi="Georgia"/>
          <w:sz w:val="20"/>
          <w:szCs w:val="20"/>
        </w:rPr>
        <w:t>u</w:t>
      </w:r>
      <w:r w:rsidR="009B59B4">
        <w:rPr>
          <w:rFonts w:ascii="Georgia" w:hAnsi="Georgia"/>
          <w:sz w:val="20"/>
          <w:szCs w:val="20"/>
        </w:rPr>
        <w:t>sing diction appropriate to the purpose and audience</w:t>
      </w:r>
    </w:p>
    <w:p w14:paraId="4DE87BB5" w14:textId="49C32F19" w:rsidR="009B59B4" w:rsidRDefault="004E723C" w:rsidP="00330268">
      <w:pPr>
        <w:pStyle w:val="ListParagraph"/>
        <w:numPr>
          <w:ilvl w:val="1"/>
          <w:numId w:val="1"/>
        </w:numPr>
        <w:rPr>
          <w:rFonts w:ascii="Georgia" w:hAnsi="Georgia"/>
          <w:sz w:val="20"/>
          <w:szCs w:val="20"/>
        </w:rPr>
      </w:pPr>
      <w:r>
        <w:rPr>
          <w:rFonts w:ascii="Georgia" w:hAnsi="Georgia"/>
          <w:sz w:val="20"/>
          <w:szCs w:val="20"/>
        </w:rPr>
        <w:t>d</w:t>
      </w:r>
      <w:r w:rsidR="009B59B4" w:rsidRPr="009B59B4">
        <w:rPr>
          <w:rFonts w:ascii="Georgia" w:hAnsi="Georgia"/>
          <w:sz w:val="20"/>
          <w:szCs w:val="20"/>
        </w:rPr>
        <w:t xml:space="preserve">emonstrating principles of grammar and usage </w:t>
      </w:r>
      <w:r w:rsidR="00CB7561">
        <w:rPr>
          <w:rFonts w:ascii="Georgia" w:hAnsi="Georgia"/>
          <w:sz w:val="20"/>
          <w:szCs w:val="20"/>
        </w:rPr>
        <w:t>to form correct and effective</w:t>
      </w:r>
      <w:r w:rsidR="005F1D49">
        <w:rPr>
          <w:rFonts w:ascii="Georgia" w:hAnsi="Georgia"/>
          <w:sz w:val="20"/>
          <w:szCs w:val="20"/>
        </w:rPr>
        <w:t xml:space="preserve"> sentences</w:t>
      </w:r>
    </w:p>
    <w:p w14:paraId="7A5FB4AF" w14:textId="7BCB8DA0" w:rsidR="005F1D49" w:rsidRDefault="004E723C" w:rsidP="00330268">
      <w:pPr>
        <w:pStyle w:val="ListParagraph"/>
        <w:numPr>
          <w:ilvl w:val="1"/>
          <w:numId w:val="1"/>
        </w:numPr>
        <w:rPr>
          <w:rFonts w:ascii="Georgia" w:hAnsi="Georgia"/>
          <w:sz w:val="20"/>
          <w:szCs w:val="20"/>
        </w:rPr>
      </w:pPr>
      <w:r>
        <w:rPr>
          <w:rFonts w:ascii="Georgia" w:hAnsi="Georgia"/>
          <w:sz w:val="20"/>
          <w:szCs w:val="20"/>
        </w:rPr>
        <w:t>c</w:t>
      </w:r>
      <w:r w:rsidR="005F1D49">
        <w:rPr>
          <w:rFonts w:ascii="Georgia" w:hAnsi="Georgia"/>
          <w:sz w:val="20"/>
          <w:szCs w:val="20"/>
        </w:rPr>
        <w:t>omposing a variety of sentence types</w:t>
      </w:r>
    </w:p>
    <w:p w14:paraId="1B865713" w14:textId="77777777" w:rsidR="005F1D49" w:rsidRDefault="005F1D49" w:rsidP="005F1D49">
      <w:pPr>
        <w:pStyle w:val="ListParagraph"/>
        <w:ind w:left="1440"/>
        <w:rPr>
          <w:rFonts w:ascii="Georgia" w:hAnsi="Georgia"/>
          <w:sz w:val="20"/>
          <w:szCs w:val="20"/>
        </w:rPr>
      </w:pPr>
    </w:p>
    <w:p w14:paraId="2EACEF7A" w14:textId="5AF03AD3" w:rsidR="005F1D49" w:rsidRPr="004E723C" w:rsidRDefault="00247296" w:rsidP="005F1D49">
      <w:pPr>
        <w:pStyle w:val="ListParagraph"/>
        <w:numPr>
          <w:ilvl w:val="0"/>
          <w:numId w:val="1"/>
        </w:numPr>
        <w:rPr>
          <w:rFonts w:ascii="Georgia" w:hAnsi="Georgia"/>
          <w:b/>
          <w:sz w:val="20"/>
          <w:szCs w:val="20"/>
        </w:rPr>
      </w:pPr>
      <w:r w:rsidRPr="004E723C">
        <w:rPr>
          <w:rFonts w:ascii="Georgia" w:hAnsi="Georgia"/>
          <w:b/>
          <w:sz w:val="24"/>
          <w:szCs w:val="24"/>
        </w:rPr>
        <w:t>The student will apply rhetorical criticism techniques to essays written by student and profe</w:t>
      </w:r>
      <w:r w:rsidR="00293514" w:rsidRPr="004E723C">
        <w:rPr>
          <w:rFonts w:ascii="Georgia" w:hAnsi="Georgia"/>
          <w:b/>
          <w:sz w:val="24"/>
          <w:szCs w:val="24"/>
        </w:rPr>
        <w:t>ssi</w:t>
      </w:r>
      <w:r w:rsidRPr="004E723C">
        <w:rPr>
          <w:rFonts w:ascii="Georgia" w:hAnsi="Georgia"/>
          <w:b/>
          <w:sz w:val="24"/>
          <w:szCs w:val="24"/>
        </w:rPr>
        <w:t>onal authors by:</w:t>
      </w:r>
    </w:p>
    <w:p w14:paraId="2EDD4E1C" w14:textId="2388D881" w:rsidR="00247296" w:rsidRDefault="004E723C" w:rsidP="00293514">
      <w:pPr>
        <w:pStyle w:val="ListParagraph"/>
        <w:numPr>
          <w:ilvl w:val="1"/>
          <w:numId w:val="1"/>
        </w:numPr>
        <w:rPr>
          <w:rFonts w:ascii="Georgia" w:hAnsi="Georgia"/>
          <w:sz w:val="20"/>
          <w:szCs w:val="20"/>
        </w:rPr>
      </w:pPr>
      <w:r>
        <w:rPr>
          <w:rFonts w:ascii="Georgia" w:hAnsi="Georgia"/>
          <w:sz w:val="20"/>
          <w:szCs w:val="20"/>
        </w:rPr>
        <w:t>i</w:t>
      </w:r>
      <w:r w:rsidR="009B2A64">
        <w:rPr>
          <w:rFonts w:ascii="Georgia" w:hAnsi="Georgia"/>
          <w:sz w:val="20"/>
          <w:szCs w:val="20"/>
        </w:rPr>
        <w:t>dentify the thesis and arguments</w:t>
      </w:r>
    </w:p>
    <w:p w14:paraId="7F5F1CA5" w14:textId="4E5A69D1" w:rsidR="009B2A64" w:rsidRDefault="004E723C" w:rsidP="00293514">
      <w:pPr>
        <w:pStyle w:val="ListParagraph"/>
        <w:numPr>
          <w:ilvl w:val="1"/>
          <w:numId w:val="1"/>
        </w:numPr>
        <w:rPr>
          <w:rFonts w:ascii="Georgia" w:hAnsi="Georgia"/>
          <w:sz w:val="20"/>
          <w:szCs w:val="20"/>
        </w:rPr>
      </w:pPr>
      <w:r>
        <w:rPr>
          <w:rFonts w:ascii="Georgia" w:hAnsi="Georgia"/>
          <w:sz w:val="20"/>
          <w:szCs w:val="20"/>
        </w:rPr>
        <w:t>m</w:t>
      </w:r>
      <w:r w:rsidR="009B2A64">
        <w:rPr>
          <w:rFonts w:ascii="Georgia" w:hAnsi="Georgia"/>
          <w:sz w:val="20"/>
          <w:szCs w:val="20"/>
        </w:rPr>
        <w:t>aking inferences</w:t>
      </w:r>
    </w:p>
    <w:p w14:paraId="78D66FF6" w14:textId="26E500AD" w:rsidR="009B2A64" w:rsidRDefault="004E723C" w:rsidP="00293514">
      <w:pPr>
        <w:pStyle w:val="ListParagraph"/>
        <w:numPr>
          <w:ilvl w:val="1"/>
          <w:numId w:val="1"/>
        </w:numPr>
        <w:rPr>
          <w:rFonts w:ascii="Georgia" w:hAnsi="Georgia"/>
          <w:sz w:val="20"/>
          <w:szCs w:val="20"/>
        </w:rPr>
      </w:pPr>
      <w:r>
        <w:rPr>
          <w:rFonts w:ascii="Georgia" w:hAnsi="Georgia"/>
          <w:sz w:val="20"/>
          <w:szCs w:val="20"/>
        </w:rPr>
        <w:t>d</w:t>
      </w:r>
      <w:r w:rsidR="00035D96">
        <w:rPr>
          <w:rFonts w:ascii="Georgia" w:hAnsi="Georgia"/>
          <w:sz w:val="20"/>
          <w:szCs w:val="20"/>
        </w:rPr>
        <w:t>iscerning facts and opinions</w:t>
      </w:r>
    </w:p>
    <w:p w14:paraId="34BC3515" w14:textId="5012D1CA" w:rsidR="00035D96" w:rsidRDefault="004E723C" w:rsidP="00293514">
      <w:pPr>
        <w:pStyle w:val="ListParagraph"/>
        <w:numPr>
          <w:ilvl w:val="1"/>
          <w:numId w:val="1"/>
        </w:numPr>
        <w:rPr>
          <w:rFonts w:ascii="Georgia" w:hAnsi="Georgia"/>
          <w:sz w:val="20"/>
          <w:szCs w:val="20"/>
        </w:rPr>
      </w:pPr>
      <w:r>
        <w:rPr>
          <w:rFonts w:ascii="Georgia" w:hAnsi="Georgia"/>
          <w:sz w:val="20"/>
          <w:szCs w:val="20"/>
        </w:rPr>
        <w:t>d</w:t>
      </w:r>
      <w:r w:rsidR="00035D96">
        <w:rPr>
          <w:rFonts w:ascii="Georgia" w:hAnsi="Georgia"/>
          <w:sz w:val="20"/>
          <w:szCs w:val="20"/>
        </w:rPr>
        <w:t>etermining rhetorical patterns</w:t>
      </w:r>
    </w:p>
    <w:p w14:paraId="06592CE3" w14:textId="512C9E73" w:rsidR="00035D96" w:rsidRDefault="004E723C" w:rsidP="00293514">
      <w:pPr>
        <w:pStyle w:val="ListParagraph"/>
        <w:numPr>
          <w:ilvl w:val="1"/>
          <w:numId w:val="1"/>
        </w:numPr>
        <w:rPr>
          <w:rFonts w:ascii="Georgia" w:hAnsi="Georgia"/>
          <w:sz w:val="20"/>
          <w:szCs w:val="20"/>
        </w:rPr>
      </w:pPr>
      <w:r>
        <w:rPr>
          <w:rFonts w:ascii="Georgia" w:hAnsi="Georgia"/>
          <w:sz w:val="20"/>
          <w:szCs w:val="20"/>
        </w:rPr>
        <w:t>w</w:t>
      </w:r>
      <w:r w:rsidR="00035D96">
        <w:rPr>
          <w:rFonts w:ascii="Georgia" w:hAnsi="Georgia"/>
          <w:sz w:val="20"/>
          <w:szCs w:val="20"/>
        </w:rPr>
        <w:t>riting critiques</w:t>
      </w:r>
    </w:p>
    <w:p w14:paraId="37C779E5" w14:textId="77777777" w:rsidR="00EB6A53" w:rsidRDefault="00EB6A53" w:rsidP="00EB6A53">
      <w:pPr>
        <w:pStyle w:val="ListParagraph"/>
        <w:ind w:left="1440"/>
        <w:rPr>
          <w:rFonts w:ascii="Georgia" w:hAnsi="Georgia"/>
          <w:sz w:val="20"/>
          <w:szCs w:val="20"/>
        </w:rPr>
      </w:pPr>
    </w:p>
    <w:p w14:paraId="7DB1B3AD" w14:textId="09D02AD1" w:rsidR="004E723C" w:rsidRDefault="00EB6A53" w:rsidP="004E723C">
      <w:pPr>
        <w:pStyle w:val="ListParagraph"/>
        <w:numPr>
          <w:ilvl w:val="0"/>
          <w:numId w:val="1"/>
        </w:numPr>
        <w:rPr>
          <w:rFonts w:ascii="Georgia" w:hAnsi="Georgia"/>
          <w:b/>
          <w:sz w:val="24"/>
          <w:szCs w:val="24"/>
        </w:rPr>
      </w:pPr>
      <w:r w:rsidRPr="00D958E8">
        <w:rPr>
          <w:rFonts w:ascii="Georgia" w:hAnsi="Georgia"/>
          <w:b/>
          <w:sz w:val="24"/>
          <w:szCs w:val="24"/>
        </w:rPr>
        <w:t>The student will effectively locate sources, including</w:t>
      </w:r>
      <w:r w:rsidR="00D958E8" w:rsidRPr="00D958E8">
        <w:rPr>
          <w:rFonts w:ascii="Georgia" w:hAnsi="Georgia"/>
          <w:b/>
          <w:sz w:val="24"/>
          <w:szCs w:val="24"/>
        </w:rPr>
        <w:t xml:space="preserve"> digital content, appropriate to the essay</w:t>
      </w:r>
      <w:r w:rsidR="00D958E8">
        <w:rPr>
          <w:rFonts w:ascii="Georgia" w:hAnsi="Georgia"/>
          <w:b/>
          <w:sz w:val="24"/>
          <w:szCs w:val="24"/>
        </w:rPr>
        <w:t>’</w:t>
      </w:r>
      <w:r w:rsidR="00D958E8" w:rsidRPr="00D958E8">
        <w:rPr>
          <w:rFonts w:ascii="Georgia" w:hAnsi="Georgia"/>
          <w:b/>
          <w:sz w:val="24"/>
          <w:szCs w:val="24"/>
        </w:rPr>
        <w:t>s topic and scope by:</w:t>
      </w:r>
    </w:p>
    <w:p w14:paraId="1207509F" w14:textId="2F48150C" w:rsidR="00D761AE" w:rsidRDefault="0084251E" w:rsidP="00D761AE">
      <w:pPr>
        <w:pStyle w:val="ListParagraph"/>
        <w:numPr>
          <w:ilvl w:val="1"/>
          <w:numId w:val="1"/>
        </w:numPr>
        <w:rPr>
          <w:rFonts w:ascii="Georgia" w:hAnsi="Georgia"/>
          <w:sz w:val="20"/>
          <w:szCs w:val="20"/>
        </w:rPr>
      </w:pPr>
      <w:r>
        <w:rPr>
          <w:rFonts w:ascii="Georgia" w:hAnsi="Georgia"/>
          <w:sz w:val="20"/>
          <w:szCs w:val="20"/>
        </w:rPr>
        <w:t>c</w:t>
      </w:r>
      <w:r w:rsidR="00D761AE" w:rsidRPr="009D105D">
        <w:rPr>
          <w:rFonts w:ascii="Georgia" w:hAnsi="Georgia"/>
          <w:sz w:val="20"/>
          <w:szCs w:val="20"/>
        </w:rPr>
        <w:t>onstructing</w:t>
      </w:r>
      <w:r w:rsidR="006A2937" w:rsidRPr="009D105D">
        <w:rPr>
          <w:rFonts w:ascii="Georgia" w:hAnsi="Georgia"/>
          <w:sz w:val="20"/>
          <w:szCs w:val="20"/>
        </w:rPr>
        <w:t xml:space="preserve"> search strategies to select sources appropriate for the topic and academic content</w:t>
      </w:r>
      <w:r w:rsidR="009D105D" w:rsidRPr="009D105D">
        <w:rPr>
          <w:rFonts w:ascii="Georgia" w:hAnsi="Georgia"/>
          <w:sz w:val="20"/>
          <w:szCs w:val="20"/>
        </w:rPr>
        <w:t xml:space="preserve"> (including online college library dat</w:t>
      </w:r>
      <w:r w:rsidR="009D105D">
        <w:rPr>
          <w:rFonts w:ascii="Georgia" w:hAnsi="Georgia"/>
          <w:sz w:val="20"/>
          <w:szCs w:val="20"/>
        </w:rPr>
        <w:t>a</w:t>
      </w:r>
      <w:r w:rsidR="009D105D" w:rsidRPr="009D105D">
        <w:rPr>
          <w:rFonts w:ascii="Georgia" w:hAnsi="Georgia"/>
          <w:sz w:val="20"/>
          <w:szCs w:val="20"/>
        </w:rPr>
        <w:t>bases)</w:t>
      </w:r>
    </w:p>
    <w:p w14:paraId="4C9DA15D" w14:textId="1B332316" w:rsidR="009D105D" w:rsidRDefault="0084251E" w:rsidP="00D761AE">
      <w:pPr>
        <w:pStyle w:val="ListParagraph"/>
        <w:numPr>
          <w:ilvl w:val="1"/>
          <w:numId w:val="1"/>
        </w:numPr>
        <w:rPr>
          <w:rFonts w:ascii="Georgia" w:hAnsi="Georgia"/>
          <w:sz w:val="20"/>
          <w:szCs w:val="20"/>
        </w:rPr>
      </w:pPr>
      <w:r>
        <w:rPr>
          <w:rFonts w:ascii="Georgia" w:hAnsi="Georgia"/>
          <w:sz w:val="20"/>
          <w:szCs w:val="20"/>
        </w:rPr>
        <w:t>a</w:t>
      </w:r>
      <w:r w:rsidR="0007073E">
        <w:rPr>
          <w:rFonts w:ascii="Georgia" w:hAnsi="Georgia"/>
          <w:sz w:val="20"/>
          <w:szCs w:val="20"/>
        </w:rPr>
        <w:t>ssessing credibility of sources</w:t>
      </w:r>
    </w:p>
    <w:p w14:paraId="13B06B63" w14:textId="0989627A" w:rsidR="0007073E" w:rsidRDefault="0084251E" w:rsidP="00D761AE">
      <w:pPr>
        <w:pStyle w:val="ListParagraph"/>
        <w:numPr>
          <w:ilvl w:val="1"/>
          <w:numId w:val="1"/>
        </w:numPr>
        <w:rPr>
          <w:rFonts w:ascii="Georgia" w:hAnsi="Georgia"/>
          <w:sz w:val="20"/>
          <w:szCs w:val="20"/>
        </w:rPr>
      </w:pPr>
      <w:r>
        <w:rPr>
          <w:rFonts w:ascii="Georgia" w:hAnsi="Georgia"/>
          <w:sz w:val="20"/>
          <w:szCs w:val="20"/>
        </w:rPr>
        <w:t>a</w:t>
      </w:r>
      <w:r w:rsidR="0007073E">
        <w:rPr>
          <w:rFonts w:ascii="Georgia" w:hAnsi="Georgia"/>
          <w:sz w:val="20"/>
          <w:szCs w:val="20"/>
        </w:rPr>
        <w:t xml:space="preserve">nalyzing the relevance of the information to the </w:t>
      </w:r>
      <w:r w:rsidR="00083723">
        <w:rPr>
          <w:rFonts w:ascii="Georgia" w:hAnsi="Georgia"/>
          <w:sz w:val="20"/>
          <w:szCs w:val="20"/>
        </w:rPr>
        <w:t>essay’s thesis</w:t>
      </w:r>
    </w:p>
    <w:p w14:paraId="5BAE7FF4" w14:textId="77777777" w:rsidR="00083723" w:rsidRDefault="00083723" w:rsidP="00083723">
      <w:pPr>
        <w:pStyle w:val="ListParagraph"/>
        <w:ind w:left="1440"/>
        <w:rPr>
          <w:rFonts w:ascii="Georgia" w:hAnsi="Georgia"/>
          <w:sz w:val="20"/>
          <w:szCs w:val="20"/>
        </w:rPr>
      </w:pPr>
    </w:p>
    <w:p w14:paraId="7E166F9D" w14:textId="5D45CC70" w:rsidR="00083723" w:rsidRDefault="00D27CE9" w:rsidP="00083723">
      <w:pPr>
        <w:pStyle w:val="ListParagraph"/>
        <w:numPr>
          <w:ilvl w:val="0"/>
          <w:numId w:val="1"/>
        </w:numPr>
        <w:rPr>
          <w:rFonts w:ascii="Georgia" w:hAnsi="Georgia"/>
          <w:b/>
          <w:sz w:val="24"/>
          <w:szCs w:val="24"/>
        </w:rPr>
      </w:pPr>
      <w:r w:rsidRPr="00106198">
        <w:rPr>
          <w:rFonts w:ascii="Georgia" w:hAnsi="Georgia"/>
          <w:b/>
          <w:sz w:val="24"/>
          <w:szCs w:val="24"/>
        </w:rPr>
        <w:t>The student will ethically evaluate sources, inc</w:t>
      </w:r>
      <w:r w:rsidR="00445C7B" w:rsidRPr="00106198">
        <w:rPr>
          <w:rFonts w:ascii="Georgia" w:hAnsi="Georgia"/>
          <w:b/>
          <w:sz w:val="24"/>
          <w:szCs w:val="24"/>
        </w:rPr>
        <w:t>l</w:t>
      </w:r>
      <w:r w:rsidRPr="00106198">
        <w:rPr>
          <w:rFonts w:ascii="Georgia" w:hAnsi="Georgia"/>
          <w:b/>
          <w:sz w:val="24"/>
          <w:szCs w:val="24"/>
        </w:rPr>
        <w:t xml:space="preserve">uding </w:t>
      </w:r>
      <w:r w:rsidR="00445C7B" w:rsidRPr="00106198">
        <w:rPr>
          <w:rFonts w:ascii="Georgia" w:hAnsi="Georgia"/>
          <w:b/>
          <w:sz w:val="24"/>
          <w:szCs w:val="24"/>
        </w:rPr>
        <w:t>digital content</w:t>
      </w:r>
      <w:r w:rsidR="00106198" w:rsidRPr="00106198">
        <w:rPr>
          <w:rFonts w:ascii="Georgia" w:hAnsi="Georgia"/>
          <w:b/>
          <w:sz w:val="24"/>
          <w:szCs w:val="24"/>
        </w:rPr>
        <w:t>, by:</w:t>
      </w:r>
    </w:p>
    <w:p w14:paraId="59C0C592" w14:textId="1514D9BC" w:rsidR="00106198" w:rsidRPr="0084251E" w:rsidRDefault="0084251E" w:rsidP="00106198">
      <w:pPr>
        <w:pStyle w:val="ListParagraph"/>
        <w:numPr>
          <w:ilvl w:val="1"/>
          <w:numId w:val="1"/>
        </w:numPr>
        <w:rPr>
          <w:rFonts w:ascii="Georgia" w:hAnsi="Georgia"/>
          <w:sz w:val="20"/>
          <w:szCs w:val="20"/>
        </w:rPr>
      </w:pPr>
      <w:r>
        <w:rPr>
          <w:rFonts w:ascii="Georgia" w:hAnsi="Georgia"/>
          <w:sz w:val="20"/>
          <w:szCs w:val="20"/>
        </w:rPr>
        <w:t>s</w:t>
      </w:r>
      <w:r w:rsidR="00141EC7" w:rsidRPr="0084251E">
        <w:rPr>
          <w:rFonts w:ascii="Georgia" w:hAnsi="Georgia"/>
          <w:sz w:val="20"/>
          <w:szCs w:val="20"/>
        </w:rPr>
        <w:t>ummarizing the main idea and supporting details extracted from the information</w:t>
      </w:r>
    </w:p>
    <w:p w14:paraId="384C9AFE" w14:textId="64EFC7BC" w:rsidR="00141EC7" w:rsidRPr="0084251E" w:rsidRDefault="0084251E" w:rsidP="00106198">
      <w:pPr>
        <w:pStyle w:val="ListParagraph"/>
        <w:numPr>
          <w:ilvl w:val="1"/>
          <w:numId w:val="1"/>
        </w:numPr>
        <w:rPr>
          <w:rFonts w:ascii="Georgia" w:hAnsi="Georgia"/>
          <w:sz w:val="20"/>
          <w:szCs w:val="20"/>
        </w:rPr>
      </w:pPr>
      <w:r>
        <w:rPr>
          <w:rFonts w:ascii="Georgia" w:hAnsi="Georgia"/>
          <w:sz w:val="20"/>
          <w:szCs w:val="20"/>
        </w:rPr>
        <w:t>e</w:t>
      </w:r>
      <w:r w:rsidR="00141EC7" w:rsidRPr="0084251E">
        <w:rPr>
          <w:rFonts w:ascii="Georgia" w:hAnsi="Georgia"/>
          <w:sz w:val="20"/>
          <w:szCs w:val="20"/>
        </w:rPr>
        <w:t xml:space="preserve">xamining the accuracy and </w:t>
      </w:r>
      <w:r w:rsidR="004D6F8E" w:rsidRPr="0084251E">
        <w:rPr>
          <w:rFonts w:ascii="Georgia" w:hAnsi="Georgia"/>
          <w:sz w:val="20"/>
          <w:szCs w:val="20"/>
        </w:rPr>
        <w:t>currency of the source</w:t>
      </w:r>
    </w:p>
    <w:p w14:paraId="7A6E8996" w14:textId="4F46B497" w:rsidR="004D6F8E" w:rsidRDefault="00596461" w:rsidP="00106198">
      <w:pPr>
        <w:pStyle w:val="ListParagraph"/>
        <w:numPr>
          <w:ilvl w:val="1"/>
          <w:numId w:val="1"/>
        </w:numPr>
        <w:rPr>
          <w:rFonts w:ascii="Georgia" w:hAnsi="Georgia"/>
          <w:sz w:val="20"/>
          <w:szCs w:val="20"/>
        </w:rPr>
      </w:pPr>
      <w:r>
        <w:rPr>
          <w:rFonts w:ascii="Georgia" w:hAnsi="Georgia"/>
          <w:sz w:val="20"/>
          <w:szCs w:val="20"/>
        </w:rPr>
        <w:t>p</w:t>
      </w:r>
      <w:r w:rsidR="004D6F8E" w:rsidRPr="0084251E">
        <w:rPr>
          <w:rFonts w:ascii="Georgia" w:hAnsi="Georgia"/>
          <w:sz w:val="20"/>
          <w:szCs w:val="20"/>
        </w:rPr>
        <w:t>araphrasing and citing digital and other source content using Modern Language Association</w:t>
      </w:r>
      <w:r w:rsidR="001F62C1" w:rsidRPr="0084251E">
        <w:rPr>
          <w:rFonts w:ascii="Georgia" w:hAnsi="Georgia"/>
          <w:sz w:val="20"/>
          <w:szCs w:val="20"/>
        </w:rPr>
        <w:t xml:space="preserve"> (MLA) or American </w:t>
      </w:r>
      <w:r w:rsidRPr="0084251E">
        <w:rPr>
          <w:rFonts w:ascii="Georgia" w:hAnsi="Georgia"/>
          <w:sz w:val="20"/>
          <w:szCs w:val="20"/>
        </w:rPr>
        <w:t>Psychological</w:t>
      </w:r>
      <w:r w:rsidR="001F62C1" w:rsidRPr="0084251E">
        <w:rPr>
          <w:rFonts w:ascii="Georgia" w:hAnsi="Georgia"/>
          <w:sz w:val="20"/>
          <w:szCs w:val="20"/>
        </w:rPr>
        <w:t xml:space="preserve"> Association Guid</w:t>
      </w:r>
      <w:r w:rsidR="0084251E" w:rsidRPr="0084251E">
        <w:rPr>
          <w:rFonts w:ascii="Georgia" w:hAnsi="Georgia"/>
          <w:sz w:val="20"/>
          <w:szCs w:val="20"/>
        </w:rPr>
        <w:t>elines</w:t>
      </w:r>
      <w:r>
        <w:rPr>
          <w:rFonts w:ascii="Georgia" w:hAnsi="Georgia"/>
          <w:sz w:val="20"/>
          <w:szCs w:val="20"/>
        </w:rPr>
        <w:t xml:space="preserve"> (APA)</w:t>
      </w:r>
    </w:p>
    <w:p w14:paraId="6FB00898" w14:textId="61335F95" w:rsidR="00596461" w:rsidRDefault="00596461" w:rsidP="00596461">
      <w:pPr>
        <w:rPr>
          <w:rFonts w:ascii="Georgia" w:hAnsi="Georgia"/>
          <w:sz w:val="20"/>
          <w:szCs w:val="20"/>
        </w:rPr>
      </w:pPr>
    </w:p>
    <w:p w14:paraId="1BBCDE57" w14:textId="77C3B354" w:rsidR="00083723" w:rsidRDefault="00F74424" w:rsidP="00083723">
      <w:pPr>
        <w:rPr>
          <w:rFonts w:ascii="Georgia" w:hAnsi="Georgia"/>
          <w:b/>
          <w:sz w:val="28"/>
          <w:szCs w:val="28"/>
        </w:rPr>
      </w:pPr>
      <w:r>
        <w:rPr>
          <w:rFonts w:ascii="Georgia" w:hAnsi="Georgia"/>
          <w:b/>
          <w:sz w:val="28"/>
          <w:szCs w:val="28"/>
        </w:rPr>
        <w:lastRenderedPageBreak/>
        <w:t xml:space="preserve">Student Survey of </w:t>
      </w:r>
      <w:r w:rsidR="00EE2B7A">
        <w:rPr>
          <w:rFonts w:ascii="Georgia" w:hAnsi="Georgia"/>
          <w:b/>
          <w:sz w:val="28"/>
          <w:szCs w:val="28"/>
        </w:rPr>
        <w:t>Instruction</w:t>
      </w:r>
    </w:p>
    <w:p w14:paraId="29C390AF" w14:textId="39FC9F03" w:rsidR="00EE2B7A" w:rsidRDefault="00EE2B7A" w:rsidP="00083723">
      <w:pPr>
        <w:rPr>
          <w:rFonts w:ascii="Georgia" w:hAnsi="Georgia"/>
          <w:sz w:val="24"/>
          <w:szCs w:val="24"/>
        </w:rPr>
      </w:pPr>
      <w:r>
        <w:rPr>
          <w:rFonts w:ascii="Georgia" w:hAnsi="Georgia"/>
          <w:sz w:val="24"/>
          <w:szCs w:val="24"/>
        </w:rPr>
        <w:t>The Student Survey of Instruction (SSI) is administered in courses each semester.  It is designed to improve the quality of instruction</w:t>
      </w:r>
      <w:r w:rsidR="004C4ABB">
        <w:rPr>
          <w:rFonts w:ascii="Georgia" w:hAnsi="Georgia"/>
          <w:sz w:val="24"/>
          <w:szCs w:val="24"/>
        </w:rPr>
        <w:t xml:space="preserve">.  All student responses are confidential and anonymous and will be used solely </w:t>
      </w:r>
      <w:r w:rsidR="00100CCF">
        <w:rPr>
          <w:rFonts w:ascii="Georgia" w:hAnsi="Georgia"/>
          <w:sz w:val="24"/>
          <w:szCs w:val="24"/>
        </w:rPr>
        <w:t>for</w:t>
      </w:r>
      <w:r w:rsidR="004C4ABB">
        <w:rPr>
          <w:rFonts w:ascii="Georgia" w:hAnsi="Georgia"/>
          <w:sz w:val="24"/>
          <w:szCs w:val="24"/>
        </w:rPr>
        <w:t xml:space="preserve"> performance improvement.  The survey </w:t>
      </w:r>
      <w:r w:rsidR="00100CCF">
        <w:rPr>
          <w:rFonts w:ascii="Georgia" w:hAnsi="Georgia"/>
          <w:sz w:val="24"/>
          <w:szCs w:val="24"/>
        </w:rPr>
        <w:t xml:space="preserve">will be accessed through the SPC website at the end of the semester.  Your </w:t>
      </w:r>
      <w:r w:rsidR="00041DDC">
        <w:rPr>
          <w:rFonts w:ascii="Georgia" w:hAnsi="Georgia"/>
          <w:sz w:val="24"/>
          <w:szCs w:val="24"/>
        </w:rPr>
        <w:t>instructor will provide more details at the appropriate time.</w:t>
      </w:r>
    </w:p>
    <w:p w14:paraId="2B6CFC60" w14:textId="0F1AB0E4" w:rsidR="00041DDC" w:rsidRDefault="00041DDC" w:rsidP="00083723">
      <w:pPr>
        <w:rPr>
          <w:rFonts w:ascii="Georgia" w:hAnsi="Georgia"/>
          <w:sz w:val="24"/>
          <w:szCs w:val="24"/>
        </w:rPr>
      </w:pPr>
    </w:p>
    <w:p w14:paraId="0E00CF48" w14:textId="19FBFC68" w:rsidR="00041DDC" w:rsidRDefault="00722DEB" w:rsidP="00083723">
      <w:pPr>
        <w:rPr>
          <w:rFonts w:ascii="Georgia" w:hAnsi="Georgia"/>
          <w:b/>
          <w:sz w:val="28"/>
          <w:szCs w:val="28"/>
        </w:rPr>
      </w:pPr>
      <w:r>
        <w:rPr>
          <w:rFonts w:ascii="Georgia" w:hAnsi="Georgia"/>
          <w:b/>
          <w:sz w:val="28"/>
          <w:szCs w:val="28"/>
        </w:rPr>
        <w:t>Student and Instructor Expectations</w:t>
      </w:r>
      <w:r w:rsidR="00B9091B">
        <w:rPr>
          <w:rFonts w:ascii="Georgia" w:hAnsi="Georgia"/>
          <w:b/>
          <w:sz w:val="28"/>
          <w:szCs w:val="28"/>
        </w:rPr>
        <w:t>:</w:t>
      </w:r>
    </w:p>
    <w:p w14:paraId="6945A3C7" w14:textId="77777777" w:rsidR="00A35984" w:rsidRDefault="001B51F8" w:rsidP="00083723">
      <w:pPr>
        <w:rPr>
          <w:rFonts w:ascii="Georgia" w:hAnsi="Georgia"/>
          <w:sz w:val="24"/>
          <w:szCs w:val="24"/>
        </w:rPr>
      </w:pPr>
      <w:r w:rsidRPr="00613DDC">
        <w:rPr>
          <w:rFonts w:ascii="Georgia" w:hAnsi="Georgia"/>
          <w:b/>
          <w:sz w:val="24"/>
          <w:szCs w:val="24"/>
        </w:rPr>
        <w:t>Attending and participation in this class is a MUST!</w:t>
      </w:r>
      <w:r>
        <w:rPr>
          <w:rFonts w:ascii="Georgia" w:hAnsi="Georgia"/>
          <w:sz w:val="24"/>
          <w:szCs w:val="24"/>
        </w:rPr>
        <w:t xml:space="preserve"> </w:t>
      </w:r>
      <w:r w:rsidR="005508DD">
        <w:rPr>
          <w:rFonts w:ascii="Georgia" w:hAnsi="Georgia"/>
          <w:sz w:val="24"/>
          <w:szCs w:val="24"/>
        </w:rPr>
        <w:t>It is critical for the learning process that you are in class and fulling engaging and participating</w:t>
      </w:r>
      <w:r w:rsidR="000811E1">
        <w:rPr>
          <w:rFonts w:ascii="Georgia" w:hAnsi="Georgia"/>
          <w:sz w:val="24"/>
          <w:szCs w:val="24"/>
        </w:rPr>
        <w:t xml:space="preserve">.  </w:t>
      </w:r>
    </w:p>
    <w:p w14:paraId="730EDE3F" w14:textId="076C27E0" w:rsidR="00B9091B" w:rsidRDefault="000811E1" w:rsidP="00083723">
      <w:pPr>
        <w:rPr>
          <w:rFonts w:ascii="Georgia" w:hAnsi="Georgia"/>
          <w:sz w:val="24"/>
          <w:szCs w:val="24"/>
        </w:rPr>
      </w:pPr>
      <w:r w:rsidRPr="00C02A93">
        <w:rPr>
          <w:rFonts w:ascii="Georgia" w:hAnsi="Georgia"/>
          <w:b/>
          <w:sz w:val="24"/>
          <w:szCs w:val="24"/>
        </w:rPr>
        <w:t>M</w:t>
      </w:r>
      <w:r w:rsidR="00C02A93" w:rsidRPr="00C02A93">
        <w:rPr>
          <w:rFonts w:ascii="Georgia" w:hAnsi="Georgia"/>
          <w:b/>
          <w:sz w:val="24"/>
          <w:szCs w:val="24"/>
        </w:rPr>
        <w:t>y</w:t>
      </w:r>
      <w:r w:rsidRPr="00C02A93">
        <w:rPr>
          <w:rFonts w:ascii="Georgia" w:hAnsi="Georgia"/>
          <w:b/>
          <w:sz w:val="24"/>
          <w:szCs w:val="24"/>
        </w:rPr>
        <w:t xml:space="preserve"> </w:t>
      </w:r>
      <w:r>
        <w:rPr>
          <w:rFonts w:ascii="Georgia" w:hAnsi="Georgia"/>
          <w:sz w:val="24"/>
          <w:szCs w:val="24"/>
        </w:rPr>
        <w:t xml:space="preserve">expectations </w:t>
      </w:r>
      <w:r w:rsidR="00C02A93">
        <w:rPr>
          <w:rFonts w:ascii="Georgia" w:hAnsi="Georgia"/>
          <w:sz w:val="24"/>
          <w:szCs w:val="24"/>
        </w:rPr>
        <w:t xml:space="preserve">of </w:t>
      </w:r>
      <w:r w:rsidR="00C02A93" w:rsidRPr="00C02A93">
        <w:rPr>
          <w:rFonts w:ascii="Georgia" w:hAnsi="Georgia"/>
          <w:b/>
          <w:sz w:val="24"/>
          <w:szCs w:val="24"/>
        </w:rPr>
        <w:t>you</w:t>
      </w:r>
      <w:r w:rsidR="00613DDC">
        <w:rPr>
          <w:rFonts w:ascii="Georgia" w:hAnsi="Georgia"/>
          <w:sz w:val="24"/>
          <w:szCs w:val="24"/>
        </w:rPr>
        <w:t>:</w:t>
      </w:r>
    </w:p>
    <w:p w14:paraId="22DA95F8" w14:textId="51C16C9B" w:rsidR="00613DDC" w:rsidRPr="004A090E" w:rsidRDefault="00112E9E" w:rsidP="004A090E">
      <w:pPr>
        <w:pStyle w:val="ListParagraph"/>
        <w:numPr>
          <w:ilvl w:val="0"/>
          <w:numId w:val="10"/>
        </w:numPr>
        <w:rPr>
          <w:rFonts w:ascii="Georgia" w:hAnsi="Georgia"/>
          <w:sz w:val="24"/>
          <w:szCs w:val="24"/>
        </w:rPr>
      </w:pPr>
      <w:r w:rsidRPr="004A090E">
        <w:rPr>
          <w:rFonts w:ascii="Georgia" w:hAnsi="Georgia"/>
          <w:sz w:val="24"/>
          <w:szCs w:val="24"/>
        </w:rPr>
        <w:t>You are expected to read the assigned text</w:t>
      </w:r>
      <w:r w:rsidR="00D811E7" w:rsidRPr="004A090E">
        <w:rPr>
          <w:rFonts w:ascii="Georgia" w:hAnsi="Georgia"/>
          <w:sz w:val="24"/>
          <w:szCs w:val="24"/>
        </w:rPr>
        <w:t xml:space="preserve"> by the date it is due!  Composition is </w:t>
      </w:r>
      <w:r w:rsidR="000D2890" w:rsidRPr="004A090E">
        <w:rPr>
          <w:rFonts w:ascii="Georgia" w:hAnsi="Georgia"/>
          <w:sz w:val="24"/>
          <w:szCs w:val="24"/>
        </w:rPr>
        <w:t xml:space="preserve">a </w:t>
      </w:r>
      <w:r w:rsidR="00936346" w:rsidRPr="004A090E">
        <w:rPr>
          <w:rFonts w:ascii="Georgia" w:hAnsi="Georgia"/>
          <w:sz w:val="24"/>
          <w:szCs w:val="24"/>
        </w:rPr>
        <w:t xml:space="preserve">vast, </w:t>
      </w:r>
      <w:r w:rsidR="000D2890" w:rsidRPr="004A090E">
        <w:rPr>
          <w:rFonts w:ascii="Georgia" w:hAnsi="Georgia"/>
          <w:sz w:val="24"/>
          <w:szCs w:val="24"/>
        </w:rPr>
        <w:t>broad subject and you will learn a lot just by reading.</w:t>
      </w:r>
    </w:p>
    <w:p w14:paraId="5E56ABE4" w14:textId="50E2B2C0" w:rsidR="000D2890" w:rsidRPr="004A090E" w:rsidRDefault="003B2C6B" w:rsidP="004A090E">
      <w:pPr>
        <w:pStyle w:val="ListParagraph"/>
        <w:numPr>
          <w:ilvl w:val="0"/>
          <w:numId w:val="10"/>
        </w:numPr>
        <w:rPr>
          <w:rFonts w:ascii="Georgia" w:hAnsi="Georgia"/>
          <w:sz w:val="24"/>
          <w:szCs w:val="24"/>
        </w:rPr>
      </w:pPr>
      <w:r w:rsidRPr="004A090E">
        <w:rPr>
          <w:rFonts w:ascii="Georgia" w:hAnsi="Georgia"/>
          <w:sz w:val="24"/>
          <w:szCs w:val="24"/>
        </w:rPr>
        <w:t>You should come to class or online ready and prepared to learn</w:t>
      </w:r>
      <w:r w:rsidR="00402B1F" w:rsidRPr="004A090E">
        <w:rPr>
          <w:rFonts w:ascii="Georgia" w:hAnsi="Georgia"/>
          <w:sz w:val="24"/>
          <w:szCs w:val="24"/>
        </w:rPr>
        <w:t xml:space="preserve"> and to engage yourself and others in meaningful</w:t>
      </w:r>
      <w:r w:rsidR="006C0B94" w:rsidRPr="004A090E">
        <w:rPr>
          <w:rFonts w:ascii="Georgia" w:hAnsi="Georgia"/>
          <w:sz w:val="24"/>
          <w:szCs w:val="24"/>
        </w:rPr>
        <w:t xml:space="preserve">, substantive activity (in other words </w:t>
      </w:r>
      <w:r w:rsidR="005E02A1" w:rsidRPr="004A090E">
        <w:rPr>
          <w:rFonts w:ascii="Georgia" w:hAnsi="Georgia"/>
          <w:sz w:val="24"/>
          <w:szCs w:val="24"/>
        </w:rPr>
        <w:t>-</w:t>
      </w:r>
      <w:r w:rsidR="006C0B94" w:rsidRPr="004A090E">
        <w:rPr>
          <w:rFonts w:ascii="Georgia" w:hAnsi="Georgia"/>
          <w:b/>
          <w:sz w:val="24"/>
          <w:szCs w:val="24"/>
        </w:rPr>
        <w:t>participate</w:t>
      </w:r>
      <w:r w:rsidR="005E02A1" w:rsidRPr="004A090E">
        <w:rPr>
          <w:rFonts w:ascii="Georgia" w:hAnsi="Georgia"/>
          <w:b/>
          <w:sz w:val="24"/>
          <w:szCs w:val="24"/>
        </w:rPr>
        <w:t>!</w:t>
      </w:r>
      <w:r w:rsidR="00405364" w:rsidRPr="004A090E">
        <w:rPr>
          <w:rFonts w:ascii="Georgia" w:hAnsi="Georgia"/>
          <w:sz w:val="24"/>
          <w:szCs w:val="24"/>
        </w:rPr>
        <w:t>)</w:t>
      </w:r>
      <w:r w:rsidR="001C6062" w:rsidRPr="004A090E">
        <w:rPr>
          <w:rFonts w:ascii="Georgia" w:hAnsi="Georgia"/>
          <w:sz w:val="24"/>
          <w:szCs w:val="24"/>
        </w:rPr>
        <w:t>.</w:t>
      </w:r>
    </w:p>
    <w:p w14:paraId="1CF749F8" w14:textId="4CA844C8" w:rsidR="00405364" w:rsidRPr="004A090E" w:rsidRDefault="005C2276" w:rsidP="004A090E">
      <w:pPr>
        <w:pStyle w:val="ListParagraph"/>
        <w:numPr>
          <w:ilvl w:val="0"/>
          <w:numId w:val="10"/>
        </w:numPr>
        <w:rPr>
          <w:rFonts w:ascii="Georgia" w:hAnsi="Georgia"/>
          <w:sz w:val="24"/>
          <w:szCs w:val="24"/>
        </w:rPr>
      </w:pPr>
      <w:r w:rsidRPr="004A090E">
        <w:rPr>
          <w:rFonts w:ascii="Georgia" w:hAnsi="Georgia"/>
          <w:sz w:val="24"/>
          <w:szCs w:val="24"/>
        </w:rPr>
        <w:t>You should treat others</w:t>
      </w:r>
      <w:r w:rsidR="00152811" w:rsidRPr="004A090E">
        <w:rPr>
          <w:rFonts w:ascii="Georgia" w:hAnsi="Georgia"/>
          <w:sz w:val="24"/>
          <w:szCs w:val="24"/>
        </w:rPr>
        <w:t>’</w:t>
      </w:r>
      <w:r w:rsidRPr="004A090E">
        <w:rPr>
          <w:rFonts w:ascii="Georgia" w:hAnsi="Georgia"/>
          <w:sz w:val="24"/>
          <w:szCs w:val="24"/>
        </w:rPr>
        <w:t xml:space="preserve"> opinion</w:t>
      </w:r>
      <w:r w:rsidR="00152811" w:rsidRPr="004A090E">
        <w:rPr>
          <w:rFonts w:ascii="Georgia" w:hAnsi="Georgia"/>
          <w:sz w:val="24"/>
          <w:szCs w:val="24"/>
        </w:rPr>
        <w:t>s with respect and tolerance</w:t>
      </w:r>
    </w:p>
    <w:p w14:paraId="6E6381EC" w14:textId="3F7FBBCA" w:rsidR="00152811" w:rsidRPr="004A090E" w:rsidRDefault="00152811" w:rsidP="004A090E">
      <w:pPr>
        <w:pStyle w:val="ListParagraph"/>
        <w:numPr>
          <w:ilvl w:val="0"/>
          <w:numId w:val="10"/>
        </w:numPr>
        <w:rPr>
          <w:rFonts w:ascii="Georgia" w:hAnsi="Georgia"/>
          <w:sz w:val="24"/>
          <w:szCs w:val="24"/>
        </w:rPr>
      </w:pPr>
      <w:r w:rsidRPr="004A090E">
        <w:rPr>
          <w:rFonts w:ascii="Georgia" w:hAnsi="Georgia"/>
          <w:sz w:val="24"/>
          <w:szCs w:val="24"/>
        </w:rPr>
        <w:t xml:space="preserve">You should complete </w:t>
      </w:r>
      <w:r w:rsidR="001C6062" w:rsidRPr="004A090E">
        <w:rPr>
          <w:rFonts w:ascii="Georgia" w:hAnsi="Georgia"/>
          <w:sz w:val="24"/>
          <w:szCs w:val="24"/>
        </w:rPr>
        <w:t>all assignments on time and with thoughtfulness.</w:t>
      </w:r>
      <w:r w:rsidR="00936346" w:rsidRPr="004A090E">
        <w:rPr>
          <w:rFonts w:ascii="Georgia" w:hAnsi="Georgia"/>
          <w:sz w:val="24"/>
          <w:szCs w:val="24"/>
        </w:rPr>
        <w:t xml:space="preserve"> You should not expect time extensions for late assignments</w:t>
      </w:r>
      <w:r w:rsidR="003740F4" w:rsidRPr="004A090E">
        <w:rPr>
          <w:rFonts w:ascii="Georgia" w:hAnsi="Georgia"/>
          <w:sz w:val="24"/>
          <w:szCs w:val="24"/>
        </w:rPr>
        <w:t>.</w:t>
      </w:r>
    </w:p>
    <w:p w14:paraId="664096A3" w14:textId="7A744CEE" w:rsidR="00936346" w:rsidRPr="004A090E" w:rsidRDefault="009265B7" w:rsidP="004A090E">
      <w:pPr>
        <w:pStyle w:val="ListParagraph"/>
        <w:numPr>
          <w:ilvl w:val="0"/>
          <w:numId w:val="10"/>
        </w:numPr>
        <w:rPr>
          <w:rFonts w:ascii="Georgia" w:hAnsi="Georgia"/>
          <w:sz w:val="24"/>
          <w:szCs w:val="24"/>
        </w:rPr>
      </w:pPr>
      <w:r w:rsidRPr="004A090E">
        <w:rPr>
          <w:rFonts w:ascii="Georgia" w:hAnsi="Georgia"/>
          <w:sz w:val="24"/>
          <w:szCs w:val="24"/>
        </w:rPr>
        <w:t>You should practice academic honesty in all your work.</w:t>
      </w:r>
    </w:p>
    <w:p w14:paraId="5AB83A39" w14:textId="196EF346" w:rsidR="009265B7" w:rsidRPr="004A090E" w:rsidRDefault="00E32674" w:rsidP="004A090E">
      <w:pPr>
        <w:pStyle w:val="ListParagraph"/>
        <w:numPr>
          <w:ilvl w:val="0"/>
          <w:numId w:val="10"/>
        </w:numPr>
        <w:rPr>
          <w:rFonts w:ascii="Georgia" w:hAnsi="Georgia"/>
          <w:sz w:val="24"/>
          <w:szCs w:val="24"/>
        </w:rPr>
      </w:pPr>
      <w:r w:rsidRPr="004A090E">
        <w:rPr>
          <w:rFonts w:ascii="Georgia" w:hAnsi="Georgia"/>
          <w:sz w:val="24"/>
          <w:szCs w:val="24"/>
        </w:rPr>
        <w:t>You should contact the instructor promptly if a problem arises that needs my attention</w:t>
      </w:r>
      <w:r w:rsidR="00542859" w:rsidRPr="004A090E">
        <w:rPr>
          <w:rFonts w:ascii="Georgia" w:hAnsi="Georgia"/>
          <w:sz w:val="24"/>
          <w:szCs w:val="24"/>
        </w:rPr>
        <w:t>.</w:t>
      </w:r>
    </w:p>
    <w:p w14:paraId="507774E8" w14:textId="3A2EA687" w:rsidR="00542859" w:rsidRPr="004A090E" w:rsidRDefault="00542859" w:rsidP="004A090E">
      <w:pPr>
        <w:pStyle w:val="ListParagraph"/>
        <w:numPr>
          <w:ilvl w:val="0"/>
          <w:numId w:val="10"/>
        </w:numPr>
        <w:rPr>
          <w:rFonts w:ascii="Georgia" w:hAnsi="Georgia"/>
          <w:sz w:val="24"/>
          <w:szCs w:val="24"/>
        </w:rPr>
      </w:pPr>
      <w:r w:rsidRPr="004A090E">
        <w:rPr>
          <w:rFonts w:ascii="Georgia" w:hAnsi="Georgia"/>
          <w:sz w:val="24"/>
          <w:szCs w:val="24"/>
        </w:rPr>
        <w:t>You should only submit work that is your own</w:t>
      </w:r>
      <w:r w:rsidR="00616A2E" w:rsidRPr="004A090E">
        <w:rPr>
          <w:rFonts w:ascii="Georgia" w:hAnsi="Georgia"/>
          <w:sz w:val="24"/>
          <w:szCs w:val="24"/>
        </w:rPr>
        <w:t>. You should expect dis</w:t>
      </w:r>
      <w:r w:rsidR="006F1258" w:rsidRPr="004A090E">
        <w:rPr>
          <w:rFonts w:ascii="Georgia" w:hAnsi="Georgia"/>
          <w:sz w:val="24"/>
          <w:szCs w:val="24"/>
        </w:rPr>
        <w:t xml:space="preserve">ciplinary measures if any work that you submit is determined not to be </w:t>
      </w:r>
      <w:r w:rsidR="00A309DA" w:rsidRPr="004A090E">
        <w:rPr>
          <w:rFonts w:ascii="Georgia" w:hAnsi="Georgia"/>
          <w:sz w:val="24"/>
          <w:szCs w:val="24"/>
        </w:rPr>
        <w:t xml:space="preserve">your own work.  </w:t>
      </w:r>
    </w:p>
    <w:p w14:paraId="2AB7644F" w14:textId="618A2772" w:rsidR="00DB04B5" w:rsidRDefault="007663BC" w:rsidP="00FD0706">
      <w:pPr>
        <w:rPr>
          <w:rFonts w:ascii="Georgia" w:hAnsi="Georgia"/>
          <w:sz w:val="24"/>
          <w:szCs w:val="24"/>
        </w:rPr>
      </w:pPr>
      <w:r w:rsidRPr="00B338CC">
        <w:rPr>
          <w:rFonts w:ascii="Georgia" w:hAnsi="Georgia"/>
          <w:b/>
          <w:sz w:val="24"/>
          <w:szCs w:val="24"/>
        </w:rPr>
        <w:t>Your</w:t>
      </w:r>
      <w:r>
        <w:rPr>
          <w:rFonts w:ascii="Georgia" w:hAnsi="Georgia"/>
          <w:sz w:val="24"/>
          <w:szCs w:val="24"/>
        </w:rPr>
        <w:t xml:space="preserve"> expectations of </w:t>
      </w:r>
      <w:r w:rsidRPr="00C02A93">
        <w:rPr>
          <w:rFonts w:ascii="Georgia" w:hAnsi="Georgia"/>
          <w:b/>
          <w:sz w:val="24"/>
          <w:szCs w:val="24"/>
        </w:rPr>
        <w:t>me</w:t>
      </w:r>
      <w:r>
        <w:rPr>
          <w:rFonts w:ascii="Georgia" w:hAnsi="Georgia"/>
          <w:sz w:val="24"/>
          <w:szCs w:val="24"/>
        </w:rPr>
        <w:t>:</w:t>
      </w:r>
    </w:p>
    <w:p w14:paraId="0C182DF6" w14:textId="7D9E8D5D" w:rsidR="007663BC" w:rsidRDefault="00B338CC" w:rsidP="004A090E">
      <w:pPr>
        <w:pStyle w:val="ListParagraph"/>
        <w:numPr>
          <w:ilvl w:val="0"/>
          <w:numId w:val="9"/>
        </w:numPr>
        <w:rPr>
          <w:rFonts w:ascii="Georgia" w:hAnsi="Georgia"/>
          <w:sz w:val="24"/>
          <w:szCs w:val="24"/>
        </w:rPr>
      </w:pPr>
      <w:r>
        <w:rPr>
          <w:rFonts w:ascii="Georgia" w:hAnsi="Georgia"/>
          <w:sz w:val="24"/>
          <w:szCs w:val="24"/>
        </w:rPr>
        <w:t>I will provide meaningful classroom activities to develop your composition skills</w:t>
      </w:r>
      <w:r w:rsidR="00A6317E">
        <w:rPr>
          <w:rFonts w:ascii="Georgia" w:hAnsi="Georgia"/>
          <w:sz w:val="24"/>
          <w:szCs w:val="24"/>
        </w:rPr>
        <w:t>.</w:t>
      </w:r>
    </w:p>
    <w:p w14:paraId="30E1F883" w14:textId="74AE5DF8" w:rsidR="00B338CC" w:rsidRDefault="00A6317E" w:rsidP="004A090E">
      <w:pPr>
        <w:pStyle w:val="ListParagraph"/>
        <w:numPr>
          <w:ilvl w:val="0"/>
          <w:numId w:val="9"/>
        </w:numPr>
        <w:rPr>
          <w:rFonts w:ascii="Georgia" w:hAnsi="Georgia"/>
          <w:sz w:val="24"/>
          <w:szCs w:val="24"/>
        </w:rPr>
      </w:pPr>
      <w:r>
        <w:rPr>
          <w:rFonts w:ascii="Georgia" w:hAnsi="Georgia"/>
          <w:sz w:val="24"/>
          <w:szCs w:val="24"/>
        </w:rPr>
        <w:t>I will be available to you if you have questions or conc</w:t>
      </w:r>
      <w:r w:rsidR="00FD6D11">
        <w:rPr>
          <w:rFonts w:ascii="Georgia" w:hAnsi="Georgia"/>
          <w:sz w:val="24"/>
          <w:szCs w:val="24"/>
        </w:rPr>
        <w:t>e</w:t>
      </w:r>
      <w:r>
        <w:rPr>
          <w:rFonts w:ascii="Georgia" w:hAnsi="Georgia"/>
          <w:sz w:val="24"/>
          <w:szCs w:val="24"/>
        </w:rPr>
        <w:t>rns</w:t>
      </w:r>
      <w:r w:rsidR="00FD6D11">
        <w:rPr>
          <w:rFonts w:ascii="Georgia" w:hAnsi="Georgia"/>
          <w:sz w:val="24"/>
          <w:szCs w:val="24"/>
        </w:rPr>
        <w:t>.</w:t>
      </w:r>
    </w:p>
    <w:p w14:paraId="6968F56B" w14:textId="5CF995FD" w:rsidR="00A6317E" w:rsidRDefault="00815380" w:rsidP="004A090E">
      <w:pPr>
        <w:pStyle w:val="ListParagraph"/>
        <w:numPr>
          <w:ilvl w:val="0"/>
          <w:numId w:val="9"/>
        </w:numPr>
        <w:rPr>
          <w:rFonts w:ascii="Georgia" w:hAnsi="Georgia"/>
          <w:sz w:val="24"/>
          <w:szCs w:val="24"/>
        </w:rPr>
      </w:pPr>
      <w:r>
        <w:rPr>
          <w:rFonts w:ascii="Georgia" w:hAnsi="Georgia"/>
          <w:sz w:val="24"/>
          <w:szCs w:val="24"/>
        </w:rPr>
        <w:t>I will respond thoughtfully and critically to your comments, Questions, and writte</w:t>
      </w:r>
      <w:r w:rsidR="00FD6D11">
        <w:rPr>
          <w:rFonts w:ascii="Georgia" w:hAnsi="Georgia"/>
          <w:sz w:val="24"/>
          <w:szCs w:val="24"/>
        </w:rPr>
        <w:t>n assignments.</w:t>
      </w:r>
    </w:p>
    <w:p w14:paraId="6DFBEC8A" w14:textId="3F5B3F5E" w:rsidR="00FD6D11" w:rsidRDefault="00E94475" w:rsidP="004A090E">
      <w:pPr>
        <w:pStyle w:val="ListParagraph"/>
        <w:numPr>
          <w:ilvl w:val="0"/>
          <w:numId w:val="9"/>
        </w:numPr>
        <w:rPr>
          <w:rFonts w:ascii="Georgia" w:hAnsi="Georgia"/>
          <w:sz w:val="24"/>
          <w:szCs w:val="24"/>
        </w:rPr>
      </w:pPr>
      <w:r>
        <w:rPr>
          <w:rFonts w:ascii="Georgia" w:hAnsi="Georgia"/>
          <w:sz w:val="24"/>
          <w:szCs w:val="24"/>
        </w:rPr>
        <w:t xml:space="preserve">I will evaluate </w:t>
      </w:r>
      <w:r w:rsidR="00260B2B">
        <w:rPr>
          <w:rFonts w:ascii="Georgia" w:hAnsi="Georgia"/>
          <w:sz w:val="24"/>
          <w:szCs w:val="24"/>
        </w:rPr>
        <w:t>your co</w:t>
      </w:r>
      <w:r w:rsidR="00817E91">
        <w:rPr>
          <w:rFonts w:ascii="Georgia" w:hAnsi="Georgia"/>
          <w:sz w:val="24"/>
          <w:szCs w:val="24"/>
        </w:rPr>
        <w:t>u</w:t>
      </w:r>
      <w:r w:rsidR="00260B2B">
        <w:rPr>
          <w:rFonts w:ascii="Georgia" w:hAnsi="Georgia"/>
          <w:sz w:val="24"/>
          <w:szCs w:val="24"/>
        </w:rPr>
        <w:t xml:space="preserve">rsework in a timely manner and will communicate to you when you should expect your grade on a </w:t>
      </w:r>
      <w:proofErr w:type="gramStart"/>
      <w:r w:rsidR="00260B2B">
        <w:rPr>
          <w:rFonts w:ascii="Georgia" w:hAnsi="Georgia"/>
          <w:sz w:val="24"/>
          <w:szCs w:val="24"/>
        </w:rPr>
        <w:t>particular assignment</w:t>
      </w:r>
      <w:proofErr w:type="gramEnd"/>
      <w:r w:rsidR="00260B2B">
        <w:rPr>
          <w:rFonts w:ascii="Georgia" w:hAnsi="Georgia"/>
          <w:sz w:val="24"/>
          <w:szCs w:val="24"/>
        </w:rPr>
        <w:t>.</w:t>
      </w:r>
    </w:p>
    <w:p w14:paraId="2A9AD816" w14:textId="0B533D76" w:rsidR="00377A8B" w:rsidRDefault="00377A8B" w:rsidP="00377A8B">
      <w:pPr>
        <w:rPr>
          <w:rFonts w:ascii="Georgia" w:hAnsi="Georgia"/>
          <w:sz w:val="24"/>
          <w:szCs w:val="24"/>
        </w:rPr>
      </w:pPr>
    </w:p>
    <w:p w14:paraId="13697DEF" w14:textId="37D3B2DC" w:rsidR="00377A8B" w:rsidRDefault="00377A8B" w:rsidP="00377A8B">
      <w:pPr>
        <w:rPr>
          <w:rFonts w:ascii="Georgia" w:hAnsi="Georgia"/>
          <w:b/>
          <w:sz w:val="28"/>
          <w:szCs w:val="28"/>
        </w:rPr>
      </w:pPr>
      <w:r w:rsidRPr="003356D6">
        <w:rPr>
          <w:rFonts w:ascii="Georgia" w:hAnsi="Georgia"/>
          <w:b/>
          <w:sz w:val="28"/>
          <w:szCs w:val="28"/>
        </w:rPr>
        <w:t>Academic Honesty/Turnitin</w:t>
      </w:r>
    </w:p>
    <w:p w14:paraId="4F817910" w14:textId="78B07A77" w:rsidR="003356D6" w:rsidRDefault="003356D6" w:rsidP="00377A8B">
      <w:pPr>
        <w:rPr>
          <w:rFonts w:ascii="Georgia" w:hAnsi="Georgia"/>
          <w:sz w:val="24"/>
          <w:szCs w:val="24"/>
        </w:rPr>
      </w:pPr>
      <w:r>
        <w:rPr>
          <w:rFonts w:ascii="Georgia" w:hAnsi="Georgia"/>
          <w:sz w:val="24"/>
          <w:szCs w:val="24"/>
        </w:rPr>
        <w:t>ENC 1101</w:t>
      </w:r>
      <w:r w:rsidR="00D27ABD">
        <w:rPr>
          <w:rFonts w:ascii="Georgia" w:hAnsi="Georgia"/>
          <w:sz w:val="24"/>
          <w:szCs w:val="24"/>
        </w:rPr>
        <w:t>/St. Petersburg College uses Turnitin</w:t>
      </w:r>
      <w:r w:rsidR="00253BAE">
        <w:rPr>
          <w:rFonts w:ascii="Georgia" w:hAnsi="Georgia"/>
          <w:sz w:val="24"/>
          <w:szCs w:val="24"/>
        </w:rPr>
        <w:t xml:space="preserve"> as a tool </w:t>
      </w:r>
      <w:bookmarkStart w:id="0" w:name="_GoBack"/>
      <w:bookmarkEnd w:id="0"/>
      <w:r w:rsidR="00253BAE">
        <w:rPr>
          <w:rFonts w:ascii="Georgia" w:hAnsi="Georgia"/>
          <w:sz w:val="24"/>
          <w:szCs w:val="24"/>
        </w:rPr>
        <w:t xml:space="preserve">which flags similarity </w:t>
      </w:r>
      <w:proofErr w:type="gramStart"/>
      <w:r w:rsidR="00253BAE">
        <w:rPr>
          <w:rFonts w:ascii="Georgia" w:hAnsi="Georgia"/>
          <w:sz w:val="24"/>
          <w:szCs w:val="24"/>
        </w:rPr>
        <w:t>an</w:t>
      </w:r>
      <w:proofErr w:type="gramEnd"/>
      <w:r w:rsidR="00253BAE">
        <w:rPr>
          <w:rFonts w:ascii="Georgia" w:hAnsi="Georgia"/>
          <w:sz w:val="24"/>
          <w:szCs w:val="24"/>
        </w:rPr>
        <w:t xml:space="preserve"> mechanical issues in written work that merit review.  Use of the service enables students and f</w:t>
      </w:r>
      <w:r w:rsidR="00134661">
        <w:rPr>
          <w:rFonts w:ascii="Georgia" w:hAnsi="Georgia"/>
          <w:sz w:val="24"/>
          <w:szCs w:val="24"/>
        </w:rPr>
        <w:t>aculty to identify areas that can be strengthened through improved paraphrasing</w:t>
      </w:r>
      <w:r w:rsidR="00151375">
        <w:rPr>
          <w:rFonts w:ascii="Georgia" w:hAnsi="Georgia"/>
          <w:sz w:val="24"/>
          <w:szCs w:val="24"/>
        </w:rPr>
        <w:t>, integration of sources, or proper citations.  Submitted papers</w:t>
      </w:r>
      <w:r w:rsidR="004D06F5">
        <w:rPr>
          <w:rFonts w:ascii="Georgia" w:hAnsi="Georgia"/>
          <w:sz w:val="24"/>
          <w:szCs w:val="24"/>
        </w:rPr>
        <w:t xml:space="preserve"> remain as source </w:t>
      </w:r>
      <w:r w:rsidR="004D06F5">
        <w:rPr>
          <w:rFonts w:ascii="Georgia" w:hAnsi="Georgia"/>
          <w:sz w:val="24"/>
          <w:szCs w:val="24"/>
        </w:rPr>
        <w:lastRenderedPageBreak/>
        <w:t xml:space="preserve">documents in the Turnitin database solely </w:t>
      </w:r>
      <w:proofErr w:type="gramStart"/>
      <w:r w:rsidR="004D06F5">
        <w:rPr>
          <w:rFonts w:ascii="Georgia" w:hAnsi="Georgia"/>
          <w:sz w:val="24"/>
          <w:szCs w:val="24"/>
        </w:rPr>
        <w:t>for the purpose</w:t>
      </w:r>
      <w:r w:rsidR="00E17BB3">
        <w:rPr>
          <w:rFonts w:ascii="Georgia" w:hAnsi="Georgia"/>
          <w:sz w:val="24"/>
          <w:szCs w:val="24"/>
        </w:rPr>
        <w:t xml:space="preserve"> of</w:t>
      </w:r>
      <w:proofErr w:type="gramEnd"/>
      <w:r w:rsidR="00E17BB3">
        <w:rPr>
          <w:rFonts w:ascii="Georgia" w:hAnsi="Georgia"/>
          <w:sz w:val="24"/>
          <w:szCs w:val="24"/>
        </w:rPr>
        <w:t xml:space="preserve"> detecting originality.  Students retain full copy</w:t>
      </w:r>
      <w:r w:rsidR="00A91E61">
        <w:rPr>
          <w:rFonts w:ascii="Georgia" w:hAnsi="Georgia"/>
          <w:sz w:val="24"/>
          <w:szCs w:val="24"/>
        </w:rPr>
        <w:t>r</w:t>
      </w:r>
      <w:r w:rsidR="00E17BB3">
        <w:rPr>
          <w:rFonts w:ascii="Georgia" w:hAnsi="Georgia"/>
          <w:sz w:val="24"/>
          <w:szCs w:val="24"/>
        </w:rPr>
        <w:t>ig</w:t>
      </w:r>
      <w:r w:rsidR="001D4BCD">
        <w:rPr>
          <w:rFonts w:ascii="Georgia" w:hAnsi="Georgia"/>
          <w:sz w:val="24"/>
          <w:szCs w:val="24"/>
        </w:rPr>
        <w:t>ht to their works.  Students who do not wish to submit work</w:t>
      </w:r>
      <w:r w:rsidR="00202DF8">
        <w:rPr>
          <w:rFonts w:ascii="Georgia" w:hAnsi="Georgia"/>
          <w:sz w:val="24"/>
          <w:szCs w:val="24"/>
        </w:rPr>
        <w:t xml:space="preserve"> </w:t>
      </w:r>
      <w:r w:rsidR="001D4BCD">
        <w:rPr>
          <w:rFonts w:ascii="Georgia" w:hAnsi="Georgia"/>
          <w:sz w:val="24"/>
          <w:szCs w:val="24"/>
        </w:rPr>
        <w:t>through Turnitin must notify th</w:t>
      </w:r>
      <w:r w:rsidR="00202DF8">
        <w:rPr>
          <w:rFonts w:ascii="Georgia" w:hAnsi="Georgia"/>
          <w:sz w:val="24"/>
          <w:szCs w:val="24"/>
        </w:rPr>
        <w:t>e</w:t>
      </w:r>
      <w:r w:rsidR="001D4BCD">
        <w:rPr>
          <w:rFonts w:ascii="Georgia" w:hAnsi="Georgia"/>
          <w:sz w:val="24"/>
          <w:szCs w:val="24"/>
        </w:rPr>
        <w:t xml:space="preserve">ir instructor </w:t>
      </w:r>
      <w:r w:rsidR="000E0B7A">
        <w:rPr>
          <w:rFonts w:ascii="Georgia" w:hAnsi="Georgia"/>
          <w:sz w:val="24"/>
          <w:szCs w:val="24"/>
        </w:rPr>
        <w:t>via email within the first seven days of the course.  In lieu of Turnitin</w:t>
      </w:r>
      <w:r w:rsidR="00202DF8">
        <w:rPr>
          <w:rFonts w:ascii="Georgia" w:hAnsi="Georgia"/>
          <w:sz w:val="24"/>
          <w:szCs w:val="24"/>
        </w:rPr>
        <w:t xml:space="preserve"> use, faculty may require a student to submit </w:t>
      </w:r>
      <w:r w:rsidR="006223C2">
        <w:rPr>
          <w:rFonts w:ascii="Georgia" w:hAnsi="Georgia"/>
          <w:sz w:val="24"/>
          <w:szCs w:val="24"/>
        </w:rPr>
        <w:t>copies of sources, preliminary drafts, a research journal, or an annotated bibliography.</w:t>
      </w:r>
    </w:p>
    <w:p w14:paraId="25571A53" w14:textId="28C22978" w:rsidR="00A42EF4" w:rsidRDefault="00A42EF4" w:rsidP="00377A8B">
      <w:pPr>
        <w:rPr>
          <w:rFonts w:ascii="Georgia" w:hAnsi="Georgia"/>
          <w:sz w:val="24"/>
          <w:szCs w:val="24"/>
        </w:rPr>
      </w:pPr>
      <w:r>
        <w:rPr>
          <w:rFonts w:ascii="Georgia" w:hAnsi="Georgia"/>
          <w:sz w:val="24"/>
          <w:szCs w:val="24"/>
        </w:rPr>
        <w:t xml:space="preserve">The Turnitin usage agreement can be reviewed </w:t>
      </w:r>
      <w:r w:rsidR="00AA54D6">
        <w:rPr>
          <w:rFonts w:ascii="Georgia" w:hAnsi="Georgia"/>
          <w:sz w:val="24"/>
          <w:szCs w:val="24"/>
        </w:rPr>
        <w:t xml:space="preserve">at: </w:t>
      </w:r>
      <w:hyperlink r:id="rId15" w:history="1">
        <w:r w:rsidR="00E10FE5" w:rsidRPr="009F12C1">
          <w:rPr>
            <w:rStyle w:val="Hyperlink"/>
            <w:rFonts w:ascii="Georgia" w:hAnsi="Georgia"/>
            <w:sz w:val="24"/>
            <w:szCs w:val="24"/>
          </w:rPr>
          <w:t>http://turnitin.com/en_us/privacy-center/usage-policy</w:t>
        </w:r>
      </w:hyperlink>
      <w:r w:rsidR="00E10FE5">
        <w:rPr>
          <w:rFonts w:ascii="Georgia" w:hAnsi="Georgia"/>
          <w:sz w:val="24"/>
          <w:szCs w:val="24"/>
        </w:rPr>
        <w:t xml:space="preserve"> </w:t>
      </w:r>
    </w:p>
    <w:p w14:paraId="3094F16B" w14:textId="3D3279AE" w:rsidR="007E081B" w:rsidRDefault="007E081B" w:rsidP="00377A8B">
      <w:pPr>
        <w:rPr>
          <w:rFonts w:ascii="Georgia" w:hAnsi="Georgia"/>
          <w:b/>
          <w:sz w:val="28"/>
          <w:szCs w:val="28"/>
        </w:rPr>
      </w:pPr>
    </w:p>
    <w:p w14:paraId="5472EE0A" w14:textId="09A59F37" w:rsidR="004C7C52" w:rsidRDefault="004C7C52" w:rsidP="00377A8B">
      <w:pPr>
        <w:rPr>
          <w:rFonts w:ascii="Georgia" w:hAnsi="Georgia"/>
          <w:b/>
          <w:sz w:val="28"/>
          <w:szCs w:val="28"/>
        </w:rPr>
      </w:pPr>
      <w:r>
        <w:rPr>
          <w:rFonts w:ascii="Georgia" w:hAnsi="Georgia"/>
          <w:b/>
          <w:sz w:val="28"/>
          <w:szCs w:val="28"/>
        </w:rPr>
        <w:t>Textbook</w:t>
      </w:r>
    </w:p>
    <w:p w14:paraId="4C2A5339" w14:textId="4CCD5BD1" w:rsidR="00934982" w:rsidRPr="000160A9" w:rsidRDefault="00934982" w:rsidP="004A090E">
      <w:pPr>
        <w:pStyle w:val="NormalWeb"/>
        <w:numPr>
          <w:ilvl w:val="0"/>
          <w:numId w:val="8"/>
        </w:numPr>
        <w:rPr>
          <w:rFonts w:ascii="Georgia" w:hAnsi="Georgia"/>
        </w:rPr>
      </w:pPr>
      <w:r w:rsidRPr="000160A9">
        <w:rPr>
          <w:rFonts w:ascii="Georgia" w:hAnsi="Georgia"/>
        </w:rPr>
        <w:t xml:space="preserve">Fowler, H. Ramsey, and Jane E. Arron. </w:t>
      </w:r>
      <w:r w:rsidRPr="000160A9">
        <w:rPr>
          <w:rFonts w:ascii="Georgia" w:hAnsi="Georgia"/>
          <w:i/>
        </w:rPr>
        <w:t>Little, Brown Handbook, The, 1</w:t>
      </w:r>
      <w:r w:rsidR="008E6CD3" w:rsidRPr="000160A9">
        <w:rPr>
          <w:rFonts w:ascii="Georgia" w:hAnsi="Georgia"/>
          <w:i/>
        </w:rPr>
        <w:t>3</w:t>
      </w:r>
      <w:r w:rsidRPr="000160A9">
        <w:rPr>
          <w:rFonts w:ascii="Georgia" w:hAnsi="Georgia"/>
          <w:i/>
        </w:rPr>
        <w:t>th Edition</w:t>
      </w:r>
      <w:r w:rsidRPr="000160A9">
        <w:rPr>
          <w:rFonts w:ascii="Georgia" w:hAnsi="Georgia"/>
        </w:rPr>
        <w:t xml:space="preserve">. </w:t>
      </w:r>
      <w:r w:rsidRPr="000160A9">
        <w:rPr>
          <w:rFonts w:ascii="Georgia" w:hAnsi="Georgia"/>
          <w:i/>
          <w:iCs/>
        </w:rPr>
        <w:t>Pearson</w:t>
      </w:r>
      <w:r w:rsidRPr="000160A9">
        <w:rPr>
          <w:rFonts w:ascii="Georgia" w:hAnsi="Georgia"/>
        </w:rPr>
        <w:t xml:space="preserve">, 2016, </w:t>
      </w:r>
      <w:hyperlink r:id="rId16" w:history="1">
        <w:r w:rsidR="008E6CD3" w:rsidRPr="000160A9">
          <w:rPr>
            <w:rStyle w:val="Hyperlink"/>
            <w:rFonts w:ascii="Georgia" w:hAnsi="Georgia"/>
          </w:rPr>
          <w:t>www.pearson.com/us/higher-education/program/Fowler-Little-Brown-Handbook-The-14th-Edition/PGM2594668.html</w:t>
        </w:r>
      </w:hyperlink>
      <w:r w:rsidRPr="000160A9">
        <w:rPr>
          <w:rFonts w:ascii="Georgia" w:hAnsi="Georgia"/>
        </w:rPr>
        <w:t>.</w:t>
      </w:r>
    </w:p>
    <w:p w14:paraId="3C7128CD" w14:textId="56E4877E" w:rsidR="000160A9" w:rsidRPr="0061677B" w:rsidRDefault="008E6CD3" w:rsidP="004A090E">
      <w:pPr>
        <w:pStyle w:val="NormalWeb"/>
        <w:numPr>
          <w:ilvl w:val="0"/>
          <w:numId w:val="7"/>
        </w:numPr>
      </w:pPr>
      <w:r w:rsidRPr="000160A9">
        <w:rPr>
          <w:rFonts w:ascii="Georgia" w:hAnsi="Georgia"/>
        </w:rPr>
        <w:t xml:space="preserve">Various other texts as provided by </w:t>
      </w:r>
      <w:r w:rsidR="000160A9" w:rsidRPr="000160A9">
        <w:rPr>
          <w:rFonts w:ascii="Georgia" w:hAnsi="Georgia"/>
        </w:rPr>
        <w:t>instructor</w:t>
      </w:r>
    </w:p>
    <w:p w14:paraId="182ECD22" w14:textId="77777777" w:rsidR="0061677B" w:rsidRPr="000160A9" w:rsidRDefault="0061677B" w:rsidP="0061677B">
      <w:pPr>
        <w:pStyle w:val="NormalWeb"/>
        <w:ind w:left="720"/>
      </w:pPr>
    </w:p>
    <w:p w14:paraId="063CFEF7" w14:textId="56805B74" w:rsidR="000160A9" w:rsidRDefault="00C3128C" w:rsidP="004A090E">
      <w:pPr>
        <w:pStyle w:val="NormalWeb"/>
        <w:numPr>
          <w:ilvl w:val="0"/>
          <w:numId w:val="7"/>
        </w:numPr>
        <w:rPr>
          <w:rFonts w:ascii="Georgia" w:hAnsi="Georgia"/>
          <w:b/>
          <w:sz w:val="28"/>
          <w:szCs w:val="28"/>
        </w:rPr>
      </w:pPr>
      <w:r w:rsidRPr="0061677B">
        <w:rPr>
          <w:rFonts w:ascii="Georgia" w:hAnsi="Georgia"/>
          <w:b/>
          <w:sz w:val="28"/>
          <w:szCs w:val="28"/>
        </w:rPr>
        <w:t>Classroom Policies</w:t>
      </w:r>
      <w:r w:rsidR="0061677B" w:rsidRPr="0061677B">
        <w:rPr>
          <w:rFonts w:ascii="Georgia" w:hAnsi="Georgia"/>
          <w:b/>
          <w:sz w:val="28"/>
          <w:szCs w:val="28"/>
        </w:rPr>
        <w:t>:</w:t>
      </w:r>
    </w:p>
    <w:p w14:paraId="154163A2" w14:textId="55EDDFE8" w:rsidR="0061677B" w:rsidRDefault="00132904" w:rsidP="004A090E">
      <w:pPr>
        <w:pStyle w:val="NormalWeb"/>
        <w:numPr>
          <w:ilvl w:val="0"/>
          <w:numId w:val="7"/>
        </w:numPr>
        <w:rPr>
          <w:rFonts w:ascii="Georgia" w:hAnsi="Georgia"/>
        </w:rPr>
      </w:pPr>
      <w:r w:rsidRPr="00132904">
        <w:rPr>
          <w:rFonts w:ascii="Georgia" w:hAnsi="Georgia"/>
        </w:rPr>
        <w:t>You are expected to attend all classes</w:t>
      </w:r>
      <w:r w:rsidR="00B34269">
        <w:rPr>
          <w:rFonts w:ascii="Georgia" w:hAnsi="Georgia"/>
        </w:rPr>
        <w:t xml:space="preserve">.  </w:t>
      </w:r>
    </w:p>
    <w:p w14:paraId="21B3B368" w14:textId="5A814B12" w:rsidR="00B34269" w:rsidRDefault="00B34269" w:rsidP="004A090E">
      <w:pPr>
        <w:pStyle w:val="NormalWeb"/>
        <w:numPr>
          <w:ilvl w:val="0"/>
          <w:numId w:val="7"/>
        </w:numPr>
        <w:rPr>
          <w:rFonts w:ascii="Georgia" w:hAnsi="Georgia"/>
        </w:rPr>
      </w:pPr>
      <w:r>
        <w:rPr>
          <w:rFonts w:ascii="Georgia" w:hAnsi="Georgia"/>
        </w:rPr>
        <w:t>You are responsible for any missed assignments.</w:t>
      </w:r>
    </w:p>
    <w:p w14:paraId="2D29CC6E" w14:textId="2BCE2B97" w:rsidR="00C74B31" w:rsidRDefault="00C74B31" w:rsidP="004A090E">
      <w:pPr>
        <w:pStyle w:val="NormalWeb"/>
        <w:numPr>
          <w:ilvl w:val="0"/>
          <w:numId w:val="7"/>
        </w:numPr>
        <w:rPr>
          <w:rFonts w:ascii="Georgia" w:hAnsi="Georgia"/>
        </w:rPr>
      </w:pPr>
      <w:r>
        <w:rPr>
          <w:rFonts w:ascii="Georgia" w:hAnsi="Georgia"/>
        </w:rPr>
        <w:t>You are expected to be on time to class.</w:t>
      </w:r>
    </w:p>
    <w:p w14:paraId="1F6AFBA7" w14:textId="54955D20" w:rsidR="00C74B31" w:rsidRDefault="00C74B31" w:rsidP="004A090E">
      <w:pPr>
        <w:pStyle w:val="NormalWeb"/>
        <w:numPr>
          <w:ilvl w:val="0"/>
          <w:numId w:val="7"/>
        </w:numPr>
        <w:rPr>
          <w:rFonts w:ascii="Georgia" w:hAnsi="Georgia"/>
        </w:rPr>
      </w:pPr>
      <w:r>
        <w:rPr>
          <w:rFonts w:ascii="Georgia" w:hAnsi="Georgia"/>
        </w:rPr>
        <w:t xml:space="preserve">You are expected to </w:t>
      </w:r>
      <w:r w:rsidR="00CB102A">
        <w:rPr>
          <w:rFonts w:ascii="Georgia" w:hAnsi="Georgia"/>
        </w:rPr>
        <w:t>turn in your assignments on the due date.  Ample time</w:t>
      </w:r>
      <w:r w:rsidR="00EA299A">
        <w:rPr>
          <w:rFonts w:ascii="Georgia" w:hAnsi="Georgia"/>
        </w:rPr>
        <w:t xml:space="preserve"> will be given between assignment due dates for you to complete your assignments</w:t>
      </w:r>
      <w:r w:rsidR="00374ABF">
        <w:rPr>
          <w:rFonts w:ascii="Georgia" w:hAnsi="Georgia"/>
        </w:rPr>
        <w:t xml:space="preserve"> on time, therefore </w:t>
      </w:r>
      <w:r w:rsidR="00374ABF" w:rsidRPr="00374ABF">
        <w:rPr>
          <w:rFonts w:ascii="Georgia" w:hAnsi="Georgia"/>
          <w:b/>
        </w:rPr>
        <w:t>NO</w:t>
      </w:r>
      <w:r w:rsidR="00374ABF">
        <w:rPr>
          <w:rFonts w:ascii="Georgia" w:hAnsi="Georgia"/>
        </w:rPr>
        <w:t xml:space="preserve"> late work will be accepted.</w:t>
      </w:r>
    </w:p>
    <w:p w14:paraId="1526845E" w14:textId="77777777" w:rsidR="001A3B62" w:rsidRDefault="004D6F58" w:rsidP="004A090E">
      <w:pPr>
        <w:pStyle w:val="NormalWeb"/>
        <w:numPr>
          <w:ilvl w:val="0"/>
          <w:numId w:val="7"/>
        </w:numPr>
        <w:rPr>
          <w:rFonts w:ascii="Georgia" w:hAnsi="Georgia"/>
        </w:rPr>
      </w:pPr>
      <w:r>
        <w:rPr>
          <w:rFonts w:ascii="Georgia" w:hAnsi="Georgia"/>
        </w:rPr>
        <w:t>You will be require</w:t>
      </w:r>
      <w:r w:rsidR="002E5A38">
        <w:rPr>
          <w:rFonts w:ascii="Georgia" w:hAnsi="Georgia"/>
        </w:rPr>
        <w:t>d</w:t>
      </w:r>
      <w:r>
        <w:rPr>
          <w:rFonts w:ascii="Georgia" w:hAnsi="Georgia"/>
        </w:rPr>
        <w:t xml:space="preserve"> to submit t</w:t>
      </w:r>
      <w:r w:rsidR="00A07115">
        <w:rPr>
          <w:rFonts w:ascii="Georgia" w:hAnsi="Georgia"/>
        </w:rPr>
        <w:t xml:space="preserve">wo (2) copies of each of your essays on the due date.  One copy will be submitted </w:t>
      </w:r>
      <w:r w:rsidR="002E5A38">
        <w:rPr>
          <w:rFonts w:ascii="Georgia" w:hAnsi="Georgia"/>
        </w:rPr>
        <w:t xml:space="preserve">to Turnitin (this will be a digital copy) and a hard copy will be turned in to me </w:t>
      </w:r>
      <w:r w:rsidR="004942B0">
        <w:rPr>
          <w:rFonts w:ascii="Georgia" w:hAnsi="Georgia"/>
        </w:rPr>
        <w:t xml:space="preserve">before the </w:t>
      </w:r>
      <w:r w:rsidR="002E5A38" w:rsidRPr="002E5A38">
        <w:rPr>
          <w:rFonts w:ascii="Georgia" w:hAnsi="Georgia"/>
          <w:b/>
        </w:rPr>
        <w:t>BEGINNING</w:t>
      </w:r>
      <w:r w:rsidR="002E5A38">
        <w:rPr>
          <w:rFonts w:ascii="Georgia" w:hAnsi="Georgia"/>
        </w:rPr>
        <w:t xml:space="preserve"> of the class period</w:t>
      </w:r>
      <w:r w:rsidR="001A3B62">
        <w:rPr>
          <w:rFonts w:ascii="Georgia" w:hAnsi="Georgia"/>
        </w:rPr>
        <w:t xml:space="preserve"> on the date it is due</w:t>
      </w:r>
      <w:r w:rsidR="002E5A38">
        <w:rPr>
          <w:rFonts w:ascii="Georgia" w:hAnsi="Georgia"/>
        </w:rPr>
        <w:t xml:space="preserve">. </w:t>
      </w:r>
    </w:p>
    <w:p w14:paraId="01227F54" w14:textId="7BABDB82" w:rsidR="00374ABF" w:rsidRDefault="001A3B62" w:rsidP="004A090E">
      <w:pPr>
        <w:pStyle w:val="NormalWeb"/>
        <w:numPr>
          <w:ilvl w:val="1"/>
          <w:numId w:val="7"/>
        </w:numPr>
        <w:rPr>
          <w:rFonts w:ascii="Georgia" w:hAnsi="Georgia"/>
          <w:b/>
        </w:rPr>
      </w:pPr>
      <w:r w:rsidRPr="001A3B62">
        <w:rPr>
          <w:rFonts w:ascii="Georgia" w:hAnsi="Georgia"/>
          <w:b/>
        </w:rPr>
        <w:t>**</w:t>
      </w:r>
      <w:r w:rsidR="002E5A38" w:rsidRPr="001A3B62">
        <w:rPr>
          <w:rFonts w:ascii="Georgia" w:hAnsi="Georgia"/>
          <w:b/>
        </w:rPr>
        <w:t xml:space="preserve"> </w:t>
      </w:r>
      <w:proofErr w:type="gramStart"/>
      <w:r w:rsidR="002E5A38" w:rsidRPr="001A3B62">
        <w:rPr>
          <w:rFonts w:ascii="Georgia" w:hAnsi="Georgia"/>
          <w:b/>
        </w:rPr>
        <w:t xml:space="preserve">In order </w:t>
      </w:r>
      <w:r w:rsidR="00763A6B" w:rsidRPr="001A3B62">
        <w:rPr>
          <w:rFonts w:ascii="Georgia" w:hAnsi="Georgia"/>
          <w:b/>
        </w:rPr>
        <w:t>for</w:t>
      </w:r>
      <w:proofErr w:type="gramEnd"/>
      <w:r w:rsidR="00763A6B" w:rsidRPr="001A3B62">
        <w:rPr>
          <w:rFonts w:ascii="Georgia" w:hAnsi="Georgia"/>
          <w:b/>
        </w:rPr>
        <w:t xml:space="preserve"> an essay to </w:t>
      </w:r>
      <w:r w:rsidR="002E5A38" w:rsidRPr="001A3B62">
        <w:rPr>
          <w:rFonts w:ascii="Georgia" w:hAnsi="Georgia"/>
          <w:b/>
        </w:rPr>
        <w:t xml:space="preserve">be considered as “submitted on time” </w:t>
      </w:r>
      <w:r w:rsidR="004942B0" w:rsidRPr="001A3B62">
        <w:rPr>
          <w:rFonts w:ascii="Georgia" w:hAnsi="Georgia"/>
          <w:b/>
        </w:rPr>
        <w:t xml:space="preserve">both copies must be turned in prior to beginning </w:t>
      </w:r>
      <w:r w:rsidRPr="001A3B62">
        <w:rPr>
          <w:rFonts w:ascii="Georgia" w:hAnsi="Georgia"/>
          <w:b/>
        </w:rPr>
        <w:t xml:space="preserve">of class </w:t>
      </w:r>
      <w:r w:rsidR="004942B0" w:rsidRPr="001A3B62">
        <w:rPr>
          <w:rFonts w:ascii="Georgia" w:hAnsi="Georgia"/>
          <w:b/>
        </w:rPr>
        <w:t>on the date it is due.</w:t>
      </w:r>
    </w:p>
    <w:p w14:paraId="0B110650" w14:textId="4423BAB3" w:rsidR="008863A2" w:rsidRDefault="008863A2" w:rsidP="004A090E">
      <w:pPr>
        <w:pStyle w:val="NormalWeb"/>
        <w:numPr>
          <w:ilvl w:val="0"/>
          <w:numId w:val="7"/>
        </w:numPr>
        <w:rPr>
          <w:rFonts w:ascii="Georgia" w:hAnsi="Georgia"/>
        </w:rPr>
      </w:pPr>
      <w:r w:rsidRPr="008863A2">
        <w:rPr>
          <w:rFonts w:ascii="Georgia" w:hAnsi="Georgia"/>
        </w:rPr>
        <w:t>Bathroom Policy</w:t>
      </w:r>
      <w:r w:rsidR="0056507B">
        <w:rPr>
          <w:rFonts w:ascii="Georgia" w:hAnsi="Georgia"/>
        </w:rPr>
        <w:t xml:space="preserve">: It is expected that you use the restroom during the ten (10) minutes you have </w:t>
      </w:r>
      <w:r w:rsidR="00BF4BCC">
        <w:rPr>
          <w:rFonts w:ascii="Georgia" w:hAnsi="Georgia"/>
        </w:rPr>
        <w:t xml:space="preserve">between classes.  </w:t>
      </w:r>
      <w:r w:rsidR="00E71ED1">
        <w:rPr>
          <w:rFonts w:ascii="Georgia" w:hAnsi="Georgia"/>
        </w:rPr>
        <w:t xml:space="preserve">Exceptions to this policy will be considered on a case by case </w:t>
      </w:r>
      <w:r w:rsidR="00CA21D4">
        <w:rPr>
          <w:rFonts w:ascii="Georgia" w:hAnsi="Georgia"/>
        </w:rPr>
        <w:t>basis.</w:t>
      </w:r>
    </w:p>
    <w:p w14:paraId="29BE4C0E" w14:textId="4031C3DB" w:rsidR="00CA21D4" w:rsidRDefault="00CA21D4" w:rsidP="004A090E">
      <w:pPr>
        <w:pStyle w:val="NormalWeb"/>
        <w:numPr>
          <w:ilvl w:val="0"/>
          <w:numId w:val="7"/>
        </w:numPr>
        <w:rPr>
          <w:rFonts w:ascii="Georgia" w:hAnsi="Georgia"/>
        </w:rPr>
      </w:pPr>
      <w:r>
        <w:rPr>
          <w:rFonts w:ascii="Georgia" w:hAnsi="Georgia"/>
        </w:rPr>
        <w:t xml:space="preserve">Cell Phones:  Cell phones are to remain silent and out of sight.  </w:t>
      </w:r>
      <w:r w:rsidR="00DF03F7">
        <w:rPr>
          <w:rFonts w:ascii="Georgia" w:hAnsi="Georgia"/>
        </w:rPr>
        <w:t xml:space="preserve">On occasion, you may be asked by the instructor to use your cell phone for academic purposes, at that time, and only at that time, you may have your cell phone out.  Abuse of cell </w:t>
      </w:r>
      <w:r w:rsidR="001B4544">
        <w:rPr>
          <w:rFonts w:ascii="Georgia" w:hAnsi="Georgia"/>
        </w:rPr>
        <w:t xml:space="preserve">phones in the classroom will lead to a much stricter </w:t>
      </w:r>
      <w:r w:rsidR="00EB0680">
        <w:rPr>
          <w:rFonts w:ascii="Georgia" w:hAnsi="Georgia"/>
        </w:rPr>
        <w:t xml:space="preserve">phone policy.  You are all </w:t>
      </w:r>
      <w:r w:rsidR="00570394">
        <w:rPr>
          <w:rFonts w:ascii="Georgia" w:hAnsi="Georgia"/>
        </w:rPr>
        <w:t xml:space="preserve">on the cusp of being an </w:t>
      </w:r>
      <w:r w:rsidR="00EB0680">
        <w:rPr>
          <w:rFonts w:ascii="Georgia" w:hAnsi="Georgia"/>
        </w:rPr>
        <w:t>adul</w:t>
      </w:r>
      <w:r w:rsidR="00570394">
        <w:rPr>
          <w:rFonts w:ascii="Georgia" w:hAnsi="Georgia"/>
        </w:rPr>
        <w:t>t, so therefore</w:t>
      </w:r>
      <w:r w:rsidR="00322F9B">
        <w:rPr>
          <w:rFonts w:ascii="Georgia" w:hAnsi="Georgia"/>
        </w:rPr>
        <w:t>,</w:t>
      </w:r>
      <w:r w:rsidR="00EB0680">
        <w:rPr>
          <w:rFonts w:ascii="Georgia" w:hAnsi="Georgia"/>
        </w:rPr>
        <w:t xml:space="preserve"> I am </w:t>
      </w:r>
      <w:r w:rsidR="0028600E">
        <w:rPr>
          <w:rFonts w:ascii="Georgia" w:hAnsi="Georgia"/>
        </w:rPr>
        <w:t xml:space="preserve">trusting and respecting that you will </w:t>
      </w:r>
      <w:r w:rsidR="000F1598">
        <w:rPr>
          <w:rFonts w:ascii="Georgia" w:hAnsi="Georgia"/>
        </w:rPr>
        <w:t xml:space="preserve">know when to use your phones and when to put them away without me having to implement </w:t>
      </w:r>
      <w:r w:rsidR="00401E8E">
        <w:rPr>
          <w:rFonts w:ascii="Georgia" w:hAnsi="Georgia"/>
        </w:rPr>
        <w:t xml:space="preserve">stronger phone policies.  </w:t>
      </w:r>
    </w:p>
    <w:p w14:paraId="6A0D95AF" w14:textId="77777777" w:rsidR="005561BD" w:rsidRDefault="00D71380" w:rsidP="002A421C">
      <w:pPr>
        <w:pStyle w:val="NormalWeb"/>
        <w:numPr>
          <w:ilvl w:val="0"/>
          <w:numId w:val="7"/>
        </w:numPr>
        <w:rPr>
          <w:rFonts w:ascii="Georgia" w:hAnsi="Georgia"/>
        </w:rPr>
      </w:pPr>
      <w:r>
        <w:rPr>
          <w:rFonts w:ascii="Georgia" w:hAnsi="Georgia"/>
        </w:rPr>
        <w:t xml:space="preserve">Most importantly – respect yourself, your peers, and your instructor </w:t>
      </w:r>
      <w:proofErr w:type="gramStart"/>
      <w:r>
        <w:rPr>
          <w:rFonts w:ascii="Georgia" w:hAnsi="Georgia"/>
        </w:rPr>
        <w:t>at all times</w:t>
      </w:r>
      <w:proofErr w:type="gramEnd"/>
      <w:r w:rsidR="002A421C">
        <w:rPr>
          <w:rFonts w:ascii="Georgia" w:hAnsi="Georgia"/>
        </w:rPr>
        <w:t>.</w:t>
      </w:r>
    </w:p>
    <w:p w14:paraId="6F049B3C" w14:textId="057B663B" w:rsidR="002A421C" w:rsidRPr="005561BD" w:rsidRDefault="0002400D" w:rsidP="002A421C">
      <w:pPr>
        <w:pStyle w:val="NormalWeb"/>
        <w:numPr>
          <w:ilvl w:val="0"/>
          <w:numId w:val="7"/>
        </w:numPr>
        <w:rPr>
          <w:rFonts w:ascii="Georgia" w:hAnsi="Georgia"/>
        </w:rPr>
      </w:pPr>
      <w:r w:rsidRPr="005561BD">
        <w:rPr>
          <w:rFonts w:ascii="Georgia" w:hAnsi="Georgia"/>
          <w:b/>
          <w:sz w:val="28"/>
          <w:szCs w:val="28"/>
        </w:rPr>
        <w:lastRenderedPageBreak/>
        <w:t>Essay Due Dates (are subject to change as needed by the instructor)</w:t>
      </w:r>
    </w:p>
    <w:p w14:paraId="1ACA70EA" w14:textId="65B4D563" w:rsidR="00DB2DDE" w:rsidRDefault="00686F35" w:rsidP="002A421C">
      <w:pPr>
        <w:pStyle w:val="NormalWeb"/>
        <w:rPr>
          <w:rFonts w:ascii="Georgia" w:hAnsi="Georgia"/>
        </w:rPr>
      </w:pPr>
      <w:r>
        <w:rPr>
          <w:rFonts w:ascii="Georgia" w:hAnsi="Georgia"/>
        </w:rPr>
        <w:t>You will write a total of three</w:t>
      </w:r>
      <w:r w:rsidR="00162B93">
        <w:rPr>
          <w:rFonts w:ascii="Georgia" w:hAnsi="Georgia"/>
        </w:rPr>
        <w:t xml:space="preserve"> (3) original </w:t>
      </w:r>
      <w:r>
        <w:rPr>
          <w:rFonts w:ascii="Georgia" w:hAnsi="Georgia"/>
        </w:rPr>
        <w:t>essays</w:t>
      </w:r>
      <w:r w:rsidR="00162B93">
        <w:rPr>
          <w:rFonts w:ascii="Georgia" w:hAnsi="Georgia"/>
        </w:rPr>
        <w:t xml:space="preserve"> with the fourth one a “remix” of one of your previous </w:t>
      </w:r>
      <w:r w:rsidR="00B828C2">
        <w:rPr>
          <w:rFonts w:ascii="Georgia" w:hAnsi="Georgia"/>
        </w:rPr>
        <w:t>ones presented in a new and unique way for an audience different than wh</w:t>
      </w:r>
      <w:r w:rsidR="00DD769D">
        <w:rPr>
          <w:rFonts w:ascii="Georgia" w:hAnsi="Georgia"/>
        </w:rPr>
        <w:t>o</w:t>
      </w:r>
      <w:r w:rsidR="00B828C2">
        <w:rPr>
          <w:rFonts w:ascii="Georgia" w:hAnsi="Georgia"/>
        </w:rPr>
        <w:t xml:space="preserve"> the original essay was </w:t>
      </w:r>
      <w:r w:rsidR="00DD769D">
        <w:rPr>
          <w:rFonts w:ascii="Georgia" w:hAnsi="Georgia"/>
        </w:rPr>
        <w:t>intended</w:t>
      </w:r>
      <w:r w:rsidR="009A072B">
        <w:rPr>
          <w:rFonts w:ascii="Georgia" w:hAnsi="Georgia"/>
        </w:rPr>
        <w:t>. (I will explain more when we get closer)</w:t>
      </w:r>
    </w:p>
    <w:p w14:paraId="656B184B" w14:textId="3817FC98" w:rsidR="00F07AE8" w:rsidRDefault="00F07AE8" w:rsidP="004A090E">
      <w:pPr>
        <w:pStyle w:val="NormalWeb"/>
        <w:numPr>
          <w:ilvl w:val="0"/>
          <w:numId w:val="6"/>
        </w:numPr>
        <w:rPr>
          <w:rFonts w:ascii="Georgia" w:hAnsi="Georgia"/>
        </w:rPr>
      </w:pPr>
      <w:r>
        <w:rPr>
          <w:rFonts w:ascii="Georgia" w:hAnsi="Georgia"/>
        </w:rPr>
        <w:t xml:space="preserve">Essay #1 </w:t>
      </w:r>
      <w:r w:rsidR="001B6BA2">
        <w:rPr>
          <w:rFonts w:ascii="Georgia" w:hAnsi="Georgia"/>
        </w:rPr>
        <w:t>–</w:t>
      </w:r>
      <w:r>
        <w:rPr>
          <w:rFonts w:ascii="Georgia" w:hAnsi="Georgia"/>
        </w:rPr>
        <w:t xml:space="preserve"> </w:t>
      </w:r>
      <w:r w:rsidR="001B6BA2">
        <w:rPr>
          <w:rFonts w:ascii="Georgia" w:hAnsi="Georgia"/>
        </w:rPr>
        <w:t xml:space="preserve">Humanities Unit </w:t>
      </w:r>
      <w:r w:rsidR="00F33D47">
        <w:rPr>
          <w:rFonts w:ascii="Georgia" w:hAnsi="Georgia"/>
        </w:rPr>
        <w:t>–</w:t>
      </w:r>
      <w:r w:rsidR="001B6BA2">
        <w:rPr>
          <w:rFonts w:ascii="Georgia" w:hAnsi="Georgia"/>
        </w:rPr>
        <w:t xml:space="preserve"> </w:t>
      </w:r>
      <w:r w:rsidR="00F33D47">
        <w:rPr>
          <w:rFonts w:ascii="Georgia" w:hAnsi="Georgia"/>
        </w:rPr>
        <w:t xml:space="preserve">Due Date </w:t>
      </w:r>
      <w:r w:rsidR="00B55C48">
        <w:rPr>
          <w:rFonts w:ascii="Georgia" w:hAnsi="Georgia"/>
        </w:rPr>
        <w:t>–</w:t>
      </w:r>
      <w:r w:rsidR="00F33D47">
        <w:rPr>
          <w:rFonts w:ascii="Georgia" w:hAnsi="Georgia"/>
        </w:rPr>
        <w:t xml:space="preserve"> </w:t>
      </w:r>
      <w:r w:rsidR="00B55C48">
        <w:rPr>
          <w:rFonts w:ascii="Georgia" w:hAnsi="Georgia"/>
        </w:rPr>
        <w:t xml:space="preserve">Sept. 24/25 </w:t>
      </w:r>
    </w:p>
    <w:p w14:paraId="0B42329B" w14:textId="4984FA3E" w:rsidR="009A2A44" w:rsidRDefault="009A2A44" w:rsidP="004A090E">
      <w:pPr>
        <w:pStyle w:val="NormalWeb"/>
        <w:numPr>
          <w:ilvl w:val="0"/>
          <w:numId w:val="6"/>
        </w:numPr>
        <w:rPr>
          <w:rFonts w:ascii="Georgia" w:hAnsi="Georgia"/>
        </w:rPr>
      </w:pPr>
      <w:r>
        <w:rPr>
          <w:rFonts w:ascii="Georgia" w:hAnsi="Georgia"/>
        </w:rPr>
        <w:t>Essay #2 – Social Science</w:t>
      </w:r>
      <w:r w:rsidR="00DD61E3">
        <w:rPr>
          <w:rFonts w:ascii="Georgia" w:hAnsi="Georgia"/>
        </w:rPr>
        <w:t xml:space="preserve"> Unit – Due Date – </w:t>
      </w:r>
      <w:r w:rsidR="00134150">
        <w:rPr>
          <w:rFonts w:ascii="Georgia" w:hAnsi="Georgia"/>
        </w:rPr>
        <w:t>Oct.</w:t>
      </w:r>
      <w:r w:rsidR="00DD61E3">
        <w:rPr>
          <w:rFonts w:ascii="Georgia" w:hAnsi="Georgia"/>
        </w:rPr>
        <w:t xml:space="preserve"> 21/22</w:t>
      </w:r>
    </w:p>
    <w:p w14:paraId="51EA46ED" w14:textId="507A4FC5" w:rsidR="009F4852" w:rsidRDefault="009F4852" w:rsidP="004A090E">
      <w:pPr>
        <w:pStyle w:val="NormalWeb"/>
        <w:numPr>
          <w:ilvl w:val="0"/>
          <w:numId w:val="6"/>
        </w:numPr>
        <w:rPr>
          <w:rFonts w:ascii="Georgia" w:hAnsi="Georgia"/>
        </w:rPr>
      </w:pPr>
      <w:r>
        <w:rPr>
          <w:rFonts w:ascii="Georgia" w:hAnsi="Georgia"/>
        </w:rPr>
        <w:t>Essay #3</w:t>
      </w:r>
      <w:r w:rsidR="00E45EA6">
        <w:rPr>
          <w:rFonts w:ascii="Georgia" w:hAnsi="Georgia"/>
        </w:rPr>
        <w:t xml:space="preserve"> </w:t>
      </w:r>
      <w:r w:rsidR="00F23A75">
        <w:rPr>
          <w:rFonts w:ascii="Georgia" w:hAnsi="Georgia"/>
        </w:rPr>
        <w:t xml:space="preserve">– Natural Sciences Unit – Due Date </w:t>
      </w:r>
      <w:r w:rsidR="00134150">
        <w:rPr>
          <w:rFonts w:ascii="Georgia" w:hAnsi="Georgia"/>
        </w:rPr>
        <w:t>–</w:t>
      </w:r>
      <w:r w:rsidR="00F23A75">
        <w:rPr>
          <w:rFonts w:ascii="Georgia" w:hAnsi="Georgia"/>
        </w:rPr>
        <w:t xml:space="preserve"> </w:t>
      </w:r>
      <w:r w:rsidR="00134150">
        <w:rPr>
          <w:rFonts w:ascii="Georgia" w:hAnsi="Georgia"/>
        </w:rPr>
        <w:t xml:space="preserve">Nov. </w:t>
      </w:r>
      <w:r w:rsidR="0014043F">
        <w:rPr>
          <w:rFonts w:ascii="Georgia" w:hAnsi="Georgia"/>
        </w:rPr>
        <w:t>18/19</w:t>
      </w:r>
    </w:p>
    <w:p w14:paraId="7F530D15" w14:textId="00247284" w:rsidR="0014043F" w:rsidRDefault="0014043F" w:rsidP="004A090E">
      <w:pPr>
        <w:pStyle w:val="NormalWeb"/>
        <w:numPr>
          <w:ilvl w:val="0"/>
          <w:numId w:val="6"/>
        </w:numPr>
        <w:rPr>
          <w:rFonts w:ascii="Georgia" w:hAnsi="Georgia"/>
        </w:rPr>
      </w:pPr>
      <w:r>
        <w:rPr>
          <w:rFonts w:ascii="Georgia" w:hAnsi="Georgia"/>
        </w:rPr>
        <w:t xml:space="preserve">Essay </w:t>
      </w:r>
      <w:r w:rsidR="0058491E">
        <w:rPr>
          <w:rFonts w:ascii="Georgia" w:hAnsi="Georgia"/>
        </w:rPr>
        <w:t xml:space="preserve">(Project) </w:t>
      </w:r>
      <w:r>
        <w:rPr>
          <w:rFonts w:ascii="Georgia" w:hAnsi="Georgia"/>
        </w:rPr>
        <w:t>#4 – “</w:t>
      </w:r>
      <w:proofErr w:type="spellStart"/>
      <w:r>
        <w:rPr>
          <w:rFonts w:ascii="Georgia" w:hAnsi="Georgia"/>
        </w:rPr>
        <w:t>ReMix</w:t>
      </w:r>
      <w:proofErr w:type="spellEnd"/>
      <w:r>
        <w:rPr>
          <w:rFonts w:ascii="Georgia" w:hAnsi="Georgia"/>
        </w:rPr>
        <w:t>” Project</w:t>
      </w:r>
      <w:r w:rsidR="0058491E">
        <w:rPr>
          <w:rFonts w:ascii="Georgia" w:hAnsi="Georgia"/>
        </w:rPr>
        <w:t xml:space="preserve"> – Due Date – Dec. </w:t>
      </w:r>
      <w:r w:rsidR="00BB27EA">
        <w:rPr>
          <w:rFonts w:ascii="Georgia" w:hAnsi="Georgia"/>
        </w:rPr>
        <w:t>Dec. 10/11</w:t>
      </w:r>
    </w:p>
    <w:p w14:paraId="5246DC2F" w14:textId="28D37809" w:rsidR="004A090E" w:rsidRDefault="004A090E" w:rsidP="002A421C">
      <w:pPr>
        <w:pStyle w:val="NormalWeb"/>
        <w:rPr>
          <w:rFonts w:ascii="Georgia" w:hAnsi="Georgia"/>
          <w:b/>
          <w:sz w:val="28"/>
          <w:szCs w:val="28"/>
        </w:rPr>
      </w:pPr>
      <w:r w:rsidRPr="004A090E">
        <w:rPr>
          <w:rFonts w:ascii="Georgia" w:hAnsi="Georgia"/>
          <w:b/>
          <w:sz w:val="28"/>
          <w:szCs w:val="28"/>
        </w:rPr>
        <w:t>Additional Class Assessments:</w:t>
      </w:r>
    </w:p>
    <w:p w14:paraId="53B0CACF" w14:textId="15868CBC" w:rsidR="002851CB" w:rsidRDefault="002851CB" w:rsidP="002851CB">
      <w:pPr>
        <w:pStyle w:val="NormalWeb"/>
        <w:numPr>
          <w:ilvl w:val="0"/>
          <w:numId w:val="11"/>
        </w:numPr>
        <w:rPr>
          <w:rFonts w:ascii="Georgia" w:hAnsi="Georgia"/>
        </w:rPr>
      </w:pPr>
      <w:r>
        <w:rPr>
          <w:rFonts w:ascii="Georgia" w:hAnsi="Georgia"/>
        </w:rPr>
        <w:t>Avid Binder</w:t>
      </w:r>
      <w:r w:rsidR="00800AC8">
        <w:rPr>
          <w:rFonts w:ascii="Georgia" w:hAnsi="Georgia"/>
        </w:rPr>
        <w:t>/Notebook check</w:t>
      </w:r>
    </w:p>
    <w:p w14:paraId="65D1D15A" w14:textId="1818ACBA" w:rsidR="00800AC8" w:rsidRDefault="00800AC8" w:rsidP="002851CB">
      <w:pPr>
        <w:pStyle w:val="NormalWeb"/>
        <w:numPr>
          <w:ilvl w:val="0"/>
          <w:numId w:val="11"/>
        </w:numPr>
        <w:rPr>
          <w:rFonts w:ascii="Georgia" w:hAnsi="Georgia"/>
        </w:rPr>
      </w:pPr>
      <w:r>
        <w:rPr>
          <w:rFonts w:ascii="Georgia" w:hAnsi="Georgia"/>
        </w:rPr>
        <w:t>Class Notes</w:t>
      </w:r>
    </w:p>
    <w:p w14:paraId="246832C0" w14:textId="75471B5A" w:rsidR="0097223A" w:rsidRPr="0097223A" w:rsidRDefault="00ED405B" w:rsidP="0097223A">
      <w:pPr>
        <w:pStyle w:val="NormalWeb"/>
        <w:numPr>
          <w:ilvl w:val="0"/>
          <w:numId w:val="11"/>
        </w:numPr>
        <w:rPr>
          <w:rFonts w:ascii="Georgia" w:hAnsi="Georgia"/>
        </w:rPr>
      </w:pPr>
      <w:r>
        <w:rPr>
          <w:rFonts w:ascii="Georgia" w:hAnsi="Georgia"/>
        </w:rPr>
        <w:t>Class Participation</w:t>
      </w:r>
    </w:p>
    <w:p w14:paraId="369922C3" w14:textId="56CA5320" w:rsidR="00800AC8" w:rsidRDefault="00800AC8" w:rsidP="002851CB">
      <w:pPr>
        <w:pStyle w:val="NormalWeb"/>
        <w:numPr>
          <w:ilvl w:val="0"/>
          <w:numId w:val="11"/>
        </w:numPr>
        <w:rPr>
          <w:rFonts w:ascii="Georgia" w:hAnsi="Georgia"/>
        </w:rPr>
      </w:pPr>
      <w:r>
        <w:rPr>
          <w:rFonts w:ascii="Georgia" w:hAnsi="Georgia"/>
        </w:rPr>
        <w:t>Grammar Quizzes</w:t>
      </w:r>
    </w:p>
    <w:p w14:paraId="2AE3CECA" w14:textId="1950AF2A" w:rsidR="00800AC8" w:rsidRDefault="00800AC8" w:rsidP="002851CB">
      <w:pPr>
        <w:pStyle w:val="NormalWeb"/>
        <w:numPr>
          <w:ilvl w:val="0"/>
          <w:numId w:val="11"/>
        </w:numPr>
        <w:rPr>
          <w:rFonts w:ascii="Georgia" w:hAnsi="Georgia"/>
        </w:rPr>
      </w:pPr>
      <w:r>
        <w:rPr>
          <w:rFonts w:ascii="Georgia" w:hAnsi="Georgia"/>
        </w:rPr>
        <w:t>Reflection Writings</w:t>
      </w:r>
    </w:p>
    <w:p w14:paraId="475C922F" w14:textId="07C33E35" w:rsidR="004C44FB" w:rsidRDefault="004C44FB" w:rsidP="002851CB">
      <w:pPr>
        <w:pStyle w:val="NormalWeb"/>
        <w:numPr>
          <w:ilvl w:val="0"/>
          <w:numId w:val="11"/>
        </w:numPr>
        <w:rPr>
          <w:rFonts w:ascii="Georgia" w:hAnsi="Georgia"/>
        </w:rPr>
      </w:pPr>
      <w:r>
        <w:rPr>
          <w:rFonts w:ascii="Georgia" w:hAnsi="Georgia"/>
        </w:rPr>
        <w:t>Rough Drafts</w:t>
      </w:r>
    </w:p>
    <w:p w14:paraId="68362C00" w14:textId="0282FC47" w:rsidR="004C44FB" w:rsidRDefault="004C44FB" w:rsidP="002851CB">
      <w:pPr>
        <w:pStyle w:val="NormalWeb"/>
        <w:numPr>
          <w:ilvl w:val="0"/>
          <w:numId w:val="11"/>
        </w:numPr>
        <w:rPr>
          <w:rFonts w:ascii="Georgia" w:hAnsi="Georgia"/>
        </w:rPr>
      </w:pPr>
      <w:r>
        <w:rPr>
          <w:rFonts w:ascii="Georgia" w:hAnsi="Georgia"/>
        </w:rPr>
        <w:t>Peer Review</w:t>
      </w:r>
    </w:p>
    <w:p w14:paraId="7614D9F0" w14:textId="21394DB3" w:rsidR="004C44FB" w:rsidRDefault="004C44FB" w:rsidP="002851CB">
      <w:pPr>
        <w:pStyle w:val="NormalWeb"/>
        <w:numPr>
          <w:ilvl w:val="0"/>
          <w:numId w:val="11"/>
        </w:numPr>
        <w:rPr>
          <w:rFonts w:ascii="Georgia" w:hAnsi="Georgia"/>
        </w:rPr>
      </w:pPr>
      <w:r>
        <w:rPr>
          <w:rFonts w:ascii="Georgia" w:hAnsi="Georgia"/>
        </w:rPr>
        <w:t>Exit Tickets</w:t>
      </w:r>
    </w:p>
    <w:p w14:paraId="2E6688CC" w14:textId="6B5E14FB" w:rsidR="00CF7B0B" w:rsidRDefault="00CF7B0B" w:rsidP="002851CB">
      <w:pPr>
        <w:pStyle w:val="NormalWeb"/>
        <w:numPr>
          <w:ilvl w:val="0"/>
          <w:numId w:val="11"/>
        </w:numPr>
        <w:rPr>
          <w:rFonts w:ascii="Georgia" w:hAnsi="Georgia"/>
        </w:rPr>
      </w:pPr>
      <w:r>
        <w:rPr>
          <w:rFonts w:ascii="Georgia" w:hAnsi="Georgia"/>
        </w:rPr>
        <w:t xml:space="preserve">Homework </w:t>
      </w:r>
    </w:p>
    <w:p w14:paraId="1AB48B68" w14:textId="1357D926" w:rsidR="0097223A" w:rsidRDefault="0097223A" w:rsidP="0097223A">
      <w:pPr>
        <w:pStyle w:val="NormalWeb"/>
        <w:rPr>
          <w:rFonts w:ascii="Georgia" w:hAnsi="Georgia"/>
        </w:rPr>
      </w:pPr>
      <w:r>
        <w:rPr>
          <w:rFonts w:ascii="Georgia" w:hAnsi="Georgia"/>
        </w:rPr>
        <w:t xml:space="preserve">*Per school wide policy – your AVID Binder check grade is weighted </w:t>
      </w:r>
      <w:r w:rsidR="00B269AA">
        <w:rPr>
          <w:rFonts w:ascii="Georgia" w:hAnsi="Georgia"/>
        </w:rPr>
        <w:t xml:space="preserve">as 15% of your total grade. </w:t>
      </w:r>
    </w:p>
    <w:p w14:paraId="2C3232F0" w14:textId="61B0A2D5" w:rsidR="00CF7B0B" w:rsidRDefault="00D10E36" w:rsidP="0097223A">
      <w:pPr>
        <w:pStyle w:val="NormalWeb"/>
        <w:rPr>
          <w:rFonts w:ascii="Georgia" w:hAnsi="Georgia"/>
          <w:b/>
          <w:sz w:val="28"/>
          <w:szCs w:val="28"/>
        </w:rPr>
      </w:pPr>
      <w:r w:rsidRPr="00D10E36">
        <w:rPr>
          <w:rFonts w:ascii="Georgia" w:hAnsi="Georgia"/>
          <w:b/>
          <w:sz w:val="28"/>
          <w:szCs w:val="28"/>
        </w:rPr>
        <w:t>Grading Policy:</w:t>
      </w:r>
    </w:p>
    <w:p w14:paraId="5063B6F8" w14:textId="166EF8B1" w:rsidR="00E9077E" w:rsidRPr="006D03F4" w:rsidRDefault="002A4EE2" w:rsidP="006D03F4">
      <w:pPr>
        <w:pStyle w:val="NormalWeb"/>
        <w:spacing w:before="0" w:beforeAutospacing="0" w:after="0" w:afterAutospacing="0"/>
        <w:rPr>
          <w:rFonts w:ascii="Georgia" w:hAnsi="Georgia"/>
        </w:rPr>
      </w:pPr>
      <w:r w:rsidRPr="006D03F4">
        <w:rPr>
          <w:rFonts w:ascii="Georgia" w:hAnsi="Georgia"/>
        </w:rPr>
        <w:t>Classwork = 30% of overall grade</w:t>
      </w:r>
    </w:p>
    <w:p w14:paraId="3A4769AE" w14:textId="59954A04" w:rsidR="002A4EE2" w:rsidRPr="006D03F4" w:rsidRDefault="002A4EE2" w:rsidP="006D03F4">
      <w:pPr>
        <w:pStyle w:val="NormalWeb"/>
        <w:spacing w:before="0" w:beforeAutospacing="0" w:after="0" w:afterAutospacing="0"/>
        <w:rPr>
          <w:rFonts w:ascii="Georgia" w:hAnsi="Georgia"/>
        </w:rPr>
      </w:pPr>
      <w:r w:rsidRPr="006D03F4">
        <w:rPr>
          <w:rFonts w:ascii="Georgia" w:hAnsi="Georgia"/>
        </w:rPr>
        <w:t>Homework = 15% of overall grade</w:t>
      </w:r>
    </w:p>
    <w:p w14:paraId="4F456EC4" w14:textId="5D18D06F" w:rsidR="002A4EE2" w:rsidRPr="006D03F4" w:rsidRDefault="005561BD" w:rsidP="006D03F4">
      <w:pPr>
        <w:pStyle w:val="NormalWeb"/>
        <w:spacing w:before="0" w:beforeAutospacing="0" w:after="0" w:afterAutospacing="0"/>
        <w:rPr>
          <w:rFonts w:ascii="Georgia" w:hAnsi="Georgia"/>
        </w:rPr>
      </w:pPr>
      <w:r w:rsidRPr="006D03F4">
        <w:rPr>
          <w:rFonts w:ascii="Georgia" w:hAnsi="Georgia"/>
        </w:rPr>
        <w:t>Quizzes/Projects = 25% of overall grade</w:t>
      </w:r>
    </w:p>
    <w:p w14:paraId="1C01245E" w14:textId="512ABCDB" w:rsidR="005561BD" w:rsidRDefault="006D03F4" w:rsidP="006D03F4">
      <w:pPr>
        <w:pStyle w:val="NormalWeb"/>
        <w:spacing w:before="0" w:beforeAutospacing="0" w:after="0" w:afterAutospacing="0"/>
        <w:rPr>
          <w:rFonts w:ascii="Georgia" w:hAnsi="Georgia"/>
        </w:rPr>
      </w:pPr>
      <w:r w:rsidRPr="006D03F4">
        <w:rPr>
          <w:rFonts w:ascii="Georgia" w:hAnsi="Georgia"/>
        </w:rPr>
        <w:t>Writing = 30% of your overall grade</w:t>
      </w:r>
    </w:p>
    <w:p w14:paraId="6F9C0B8D" w14:textId="05C5E703" w:rsidR="006D03F4" w:rsidRDefault="006D03F4" w:rsidP="006D03F4">
      <w:pPr>
        <w:pStyle w:val="NormalWeb"/>
        <w:spacing w:before="0" w:beforeAutospacing="0" w:after="0" w:afterAutospacing="0"/>
        <w:rPr>
          <w:rFonts w:ascii="Georgia" w:hAnsi="Georgia"/>
        </w:rPr>
      </w:pPr>
    </w:p>
    <w:p w14:paraId="143C0B20" w14:textId="77777777" w:rsidR="006D03F4" w:rsidRPr="006D03F4" w:rsidRDefault="006D03F4" w:rsidP="006D03F4">
      <w:pPr>
        <w:pStyle w:val="NormalWeb"/>
        <w:spacing w:before="0" w:beforeAutospacing="0" w:after="0" w:afterAutospacing="0"/>
        <w:rPr>
          <w:rFonts w:ascii="Georgia" w:hAnsi="Georgia"/>
        </w:rPr>
      </w:pPr>
    </w:p>
    <w:tbl>
      <w:tblPr>
        <w:tblStyle w:val="TableGrid"/>
        <w:tblW w:w="0" w:type="auto"/>
        <w:tblInd w:w="1190" w:type="dxa"/>
        <w:tblLook w:val="04A0" w:firstRow="1" w:lastRow="0" w:firstColumn="1" w:lastColumn="0" w:noHBand="0" w:noVBand="1"/>
      </w:tblPr>
      <w:tblGrid>
        <w:gridCol w:w="1243"/>
        <w:gridCol w:w="2080"/>
      </w:tblGrid>
      <w:tr w:rsidR="000701DC" w14:paraId="4B148F19" w14:textId="77777777" w:rsidTr="006D03F4">
        <w:trPr>
          <w:trHeight w:val="344"/>
        </w:trPr>
        <w:tc>
          <w:tcPr>
            <w:tcW w:w="1243" w:type="dxa"/>
          </w:tcPr>
          <w:p w14:paraId="63ECE2DE" w14:textId="51E2AE76" w:rsidR="000701DC" w:rsidRDefault="000701DC" w:rsidP="0097223A">
            <w:pPr>
              <w:pStyle w:val="NormalWeb"/>
              <w:rPr>
                <w:rFonts w:ascii="Georgia" w:hAnsi="Georgia"/>
                <w:b/>
                <w:sz w:val="28"/>
                <w:szCs w:val="28"/>
              </w:rPr>
            </w:pPr>
            <w:r>
              <w:rPr>
                <w:rFonts w:ascii="Georgia" w:hAnsi="Georgia"/>
                <w:b/>
                <w:sz w:val="28"/>
                <w:szCs w:val="28"/>
              </w:rPr>
              <w:t>A</w:t>
            </w:r>
          </w:p>
        </w:tc>
        <w:tc>
          <w:tcPr>
            <w:tcW w:w="2080" w:type="dxa"/>
          </w:tcPr>
          <w:p w14:paraId="11C8453A" w14:textId="23FF05F4" w:rsidR="000701DC" w:rsidRDefault="007E23E3" w:rsidP="0097223A">
            <w:pPr>
              <w:pStyle w:val="NormalWeb"/>
              <w:rPr>
                <w:rFonts w:ascii="Georgia" w:hAnsi="Georgia"/>
                <w:b/>
                <w:sz w:val="28"/>
                <w:szCs w:val="28"/>
              </w:rPr>
            </w:pPr>
            <w:r>
              <w:rPr>
                <w:rFonts w:ascii="Georgia" w:hAnsi="Georgia"/>
                <w:b/>
                <w:sz w:val="28"/>
                <w:szCs w:val="28"/>
              </w:rPr>
              <w:t>90 - 100</w:t>
            </w:r>
          </w:p>
        </w:tc>
      </w:tr>
      <w:tr w:rsidR="000701DC" w14:paraId="2073BCA1" w14:textId="77777777" w:rsidTr="006D03F4">
        <w:trPr>
          <w:trHeight w:val="344"/>
        </w:trPr>
        <w:tc>
          <w:tcPr>
            <w:tcW w:w="1243" w:type="dxa"/>
          </w:tcPr>
          <w:p w14:paraId="6EC2816E" w14:textId="099426A7" w:rsidR="000701DC" w:rsidRDefault="007E23E3" w:rsidP="0097223A">
            <w:pPr>
              <w:pStyle w:val="NormalWeb"/>
              <w:rPr>
                <w:rFonts w:ascii="Georgia" w:hAnsi="Georgia"/>
                <w:b/>
                <w:sz w:val="28"/>
                <w:szCs w:val="28"/>
              </w:rPr>
            </w:pPr>
            <w:r>
              <w:rPr>
                <w:rFonts w:ascii="Georgia" w:hAnsi="Georgia"/>
                <w:b/>
                <w:sz w:val="28"/>
                <w:szCs w:val="28"/>
              </w:rPr>
              <w:t>B</w:t>
            </w:r>
          </w:p>
        </w:tc>
        <w:tc>
          <w:tcPr>
            <w:tcW w:w="2080" w:type="dxa"/>
          </w:tcPr>
          <w:p w14:paraId="36EC4083" w14:textId="4EEE3ADF" w:rsidR="000701DC" w:rsidRDefault="007E23E3" w:rsidP="0097223A">
            <w:pPr>
              <w:pStyle w:val="NormalWeb"/>
              <w:rPr>
                <w:rFonts w:ascii="Georgia" w:hAnsi="Georgia"/>
                <w:b/>
                <w:sz w:val="28"/>
                <w:szCs w:val="28"/>
              </w:rPr>
            </w:pPr>
            <w:r>
              <w:rPr>
                <w:rFonts w:ascii="Georgia" w:hAnsi="Georgia"/>
                <w:b/>
                <w:sz w:val="28"/>
                <w:szCs w:val="28"/>
              </w:rPr>
              <w:t>80 - 89</w:t>
            </w:r>
          </w:p>
        </w:tc>
      </w:tr>
      <w:tr w:rsidR="000701DC" w14:paraId="3B4CD7FE" w14:textId="77777777" w:rsidTr="006D03F4">
        <w:trPr>
          <w:trHeight w:val="333"/>
        </w:trPr>
        <w:tc>
          <w:tcPr>
            <w:tcW w:w="1243" w:type="dxa"/>
          </w:tcPr>
          <w:p w14:paraId="13183A91" w14:textId="245568FC" w:rsidR="000701DC" w:rsidRDefault="007E23E3" w:rsidP="0097223A">
            <w:pPr>
              <w:pStyle w:val="NormalWeb"/>
              <w:rPr>
                <w:rFonts w:ascii="Georgia" w:hAnsi="Georgia"/>
                <w:b/>
                <w:sz w:val="28"/>
                <w:szCs w:val="28"/>
              </w:rPr>
            </w:pPr>
            <w:r>
              <w:rPr>
                <w:rFonts w:ascii="Georgia" w:hAnsi="Georgia"/>
                <w:b/>
                <w:sz w:val="28"/>
                <w:szCs w:val="28"/>
              </w:rPr>
              <w:t>C</w:t>
            </w:r>
          </w:p>
        </w:tc>
        <w:tc>
          <w:tcPr>
            <w:tcW w:w="2080" w:type="dxa"/>
          </w:tcPr>
          <w:p w14:paraId="238B8A7E" w14:textId="5FFB26CB" w:rsidR="007E23E3" w:rsidRDefault="007E23E3" w:rsidP="0097223A">
            <w:pPr>
              <w:pStyle w:val="NormalWeb"/>
              <w:rPr>
                <w:rFonts w:ascii="Georgia" w:hAnsi="Georgia"/>
                <w:b/>
                <w:sz w:val="28"/>
                <w:szCs w:val="28"/>
              </w:rPr>
            </w:pPr>
            <w:r>
              <w:rPr>
                <w:rFonts w:ascii="Georgia" w:hAnsi="Georgia"/>
                <w:b/>
                <w:sz w:val="28"/>
                <w:szCs w:val="28"/>
              </w:rPr>
              <w:t>70 – 79</w:t>
            </w:r>
          </w:p>
        </w:tc>
      </w:tr>
      <w:tr w:rsidR="000701DC" w14:paraId="18DBB876" w14:textId="77777777" w:rsidTr="006D03F4">
        <w:trPr>
          <w:trHeight w:val="344"/>
        </w:trPr>
        <w:tc>
          <w:tcPr>
            <w:tcW w:w="1243" w:type="dxa"/>
          </w:tcPr>
          <w:p w14:paraId="0E070B69" w14:textId="410C1802" w:rsidR="000701DC" w:rsidRDefault="007E23E3" w:rsidP="0097223A">
            <w:pPr>
              <w:pStyle w:val="NormalWeb"/>
              <w:rPr>
                <w:rFonts w:ascii="Georgia" w:hAnsi="Georgia"/>
                <w:b/>
                <w:sz w:val="28"/>
                <w:szCs w:val="28"/>
              </w:rPr>
            </w:pPr>
            <w:r>
              <w:rPr>
                <w:rFonts w:ascii="Georgia" w:hAnsi="Georgia"/>
                <w:b/>
                <w:sz w:val="28"/>
                <w:szCs w:val="28"/>
              </w:rPr>
              <w:t>D</w:t>
            </w:r>
          </w:p>
        </w:tc>
        <w:tc>
          <w:tcPr>
            <w:tcW w:w="2080" w:type="dxa"/>
          </w:tcPr>
          <w:p w14:paraId="3F4D7058" w14:textId="21785CAB" w:rsidR="000701DC" w:rsidRDefault="007E23E3" w:rsidP="0097223A">
            <w:pPr>
              <w:pStyle w:val="NormalWeb"/>
              <w:rPr>
                <w:rFonts w:ascii="Georgia" w:hAnsi="Georgia"/>
                <w:b/>
                <w:sz w:val="28"/>
                <w:szCs w:val="28"/>
              </w:rPr>
            </w:pPr>
            <w:r>
              <w:rPr>
                <w:rFonts w:ascii="Georgia" w:hAnsi="Georgia"/>
                <w:b/>
                <w:sz w:val="28"/>
                <w:szCs w:val="28"/>
              </w:rPr>
              <w:t>60 - 69</w:t>
            </w:r>
          </w:p>
        </w:tc>
      </w:tr>
      <w:tr w:rsidR="000701DC" w14:paraId="19E0F0FF" w14:textId="77777777" w:rsidTr="006D03F4">
        <w:trPr>
          <w:trHeight w:val="338"/>
        </w:trPr>
        <w:tc>
          <w:tcPr>
            <w:tcW w:w="1243" w:type="dxa"/>
          </w:tcPr>
          <w:p w14:paraId="40404E33" w14:textId="36730A08" w:rsidR="000701DC" w:rsidRDefault="00F55D04" w:rsidP="0097223A">
            <w:pPr>
              <w:pStyle w:val="NormalWeb"/>
              <w:rPr>
                <w:rFonts w:ascii="Georgia" w:hAnsi="Georgia"/>
                <w:b/>
                <w:sz w:val="28"/>
                <w:szCs w:val="28"/>
              </w:rPr>
            </w:pPr>
            <w:r>
              <w:rPr>
                <w:rFonts w:ascii="Georgia" w:hAnsi="Georgia"/>
                <w:b/>
                <w:sz w:val="28"/>
                <w:szCs w:val="28"/>
              </w:rPr>
              <w:t>F</w:t>
            </w:r>
          </w:p>
        </w:tc>
        <w:tc>
          <w:tcPr>
            <w:tcW w:w="2080" w:type="dxa"/>
          </w:tcPr>
          <w:p w14:paraId="7E04D15E" w14:textId="4CA3B4D8" w:rsidR="000701DC" w:rsidRDefault="00F55D04" w:rsidP="0097223A">
            <w:pPr>
              <w:pStyle w:val="NormalWeb"/>
              <w:rPr>
                <w:rFonts w:ascii="Georgia" w:hAnsi="Georgia"/>
                <w:b/>
                <w:sz w:val="28"/>
                <w:szCs w:val="28"/>
              </w:rPr>
            </w:pPr>
            <w:r>
              <w:rPr>
                <w:rFonts w:ascii="Georgia" w:hAnsi="Georgia"/>
                <w:b/>
                <w:sz w:val="28"/>
                <w:szCs w:val="28"/>
              </w:rPr>
              <w:t>0 - 59</w:t>
            </w:r>
          </w:p>
        </w:tc>
      </w:tr>
    </w:tbl>
    <w:p w14:paraId="38249B00" w14:textId="651EA1C8" w:rsidR="00D10E36" w:rsidRDefault="00D10E36" w:rsidP="0097223A">
      <w:pPr>
        <w:pStyle w:val="NormalWeb"/>
        <w:rPr>
          <w:rFonts w:ascii="Georgia" w:hAnsi="Georgia"/>
        </w:rPr>
      </w:pPr>
    </w:p>
    <w:p w14:paraId="63315DA8" w14:textId="0435C94E" w:rsidR="00AD1C40" w:rsidRDefault="00AD1C40" w:rsidP="0097223A">
      <w:pPr>
        <w:pStyle w:val="NormalWeb"/>
        <w:rPr>
          <w:rFonts w:ascii="Georgia" w:hAnsi="Georgia"/>
        </w:rPr>
      </w:pPr>
      <w:r>
        <w:rPr>
          <w:rFonts w:ascii="Georgia" w:hAnsi="Georgia"/>
        </w:rPr>
        <w:t xml:space="preserve">Grades are not curved, nor will they be rounded up.  </w:t>
      </w:r>
      <w:r w:rsidR="0008150B">
        <w:rPr>
          <w:rFonts w:ascii="Georgia" w:hAnsi="Georgia"/>
        </w:rPr>
        <w:t>Your final grade is a direct result of your effort and determination in this class</w:t>
      </w:r>
      <w:r w:rsidR="001B402A">
        <w:rPr>
          <w:rFonts w:ascii="Georgia" w:hAnsi="Georgia"/>
        </w:rPr>
        <w:t xml:space="preserve">.  Remember this is a college class and as a </w:t>
      </w:r>
      <w:r w:rsidR="001B402A">
        <w:rPr>
          <w:rFonts w:ascii="Georgia" w:hAnsi="Georgia"/>
        </w:rPr>
        <w:lastRenderedPageBreak/>
        <w:t xml:space="preserve">result you will </w:t>
      </w:r>
      <w:r w:rsidR="000B3A86">
        <w:rPr>
          <w:rFonts w:ascii="Georgia" w:hAnsi="Georgia"/>
        </w:rPr>
        <w:t xml:space="preserve">be expected to step up to the task.  </w:t>
      </w:r>
      <w:proofErr w:type="gramStart"/>
      <w:r w:rsidR="000B3A86">
        <w:rPr>
          <w:rFonts w:ascii="Georgia" w:hAnsi="Georgia"/>
        </w:rPr>
        <w:t>In order to</w:t>
      </w:r>
      <w:proofErr w:type="gramEnd"/>
      <w:r w:rsidR="000B3A86">
        <w:rPr>
          <w:rFonts w:ascii="Georgia" w:hAnsi="Georgia"/>
        </w:rPr>
        <w:t xml:space="preserve"> receive 3 college credits, you must pass this class with a </w:t>
      </w:r>
      <w:r w:rsidR="000B3A86" w:rsidRPr="000B3A86">
        <w:rPr>
          <w:rFonts w:ascii="Georgia" w:hAnsi="Georgia"/>
          <w:b/>
        </w:rPr>
        <w:t xml:space="preserve">C </w:t>
      </w:r>
      <w:r w:rsidR="000B3A86">
        <w:rPr>
          <w:rFonts w:ascii="Georgia" w:hAnsi="Georgia"/>
        </w:rPr>
        <w:t>or better.  I believe in you and know that you can do this.  I am here to help in any way that I can to make this class successful for you</w:t>
      </w:r>
      <w:r w:rsidR="00F62E5B">
        <w:rPr>
          <w:rFonts w:ascii="Georgia" w:hAnsi="Georgia"/>
        </w:rPr>
        <w:t xml:space="preserve">, please reach out to me if you have any questions or concerns.  I look forward to a </w:t>
      </w:r>
      <w:r w:rsidR="00670989">
        <w:rPr>
          <w:rFonts w:ascii="Georgia" w:hAnsi="Georgia"/>
        </w:rPr>
        <w:t>super semester!  Welcome to ENC 1101!</w:t>
      </w:r>
    </w:p>
    <w:p w14:paraId="3D41FF0B" w14:textId="77777777" w:rsidR="00BF3A6B" w:rsidRDefault="00BF3A6B" w:rsidP="0097223A">
      <w:pPr>
        <w:pStyle w:val="NormalWeb"/>
        <w:rPr>
          <w:rFonts w:ascii="Georgia" w:hAnsi="Georgia"/>
        </w:rPr>
      </w:pPr>
    </w:p>
    <w:p w14:paraId="20B07577" w14:textId="69946228" w:rsidR="001051DC" w:rsidRDefault="001051DC" w:rsidP="0097223A">
      <w:pPr>
        <w:pStyle w:val="NormalWeb"/>
        <w:rPr>
          <w:rFonts w:ascii="Georgia" w:hAnsi="Georgia"/>
          <w:b/>
          <w:sz w:val="28"/>
          <w:szCs w:val="28"/>
        </w:rPr>
      </w:pPr>
      <w:r>
        <w:rPr>
          <w:rFonts w:ascii="Georgia" w:hAnsi="Georgia"/>
          <w:b/>
          <w:sz w:val="28"/>
          <w:szCs w:val="28"/>
        </w:rPr>
        <w:t>IMPORTANT DATES:</w:t>
      </w:r>
    </w:p>
    <w:p w14:paraId="7C8690DD" w14:textId="148407CF" w:rsidR="001051DC" w:rsidRDefault="001051DC" w:rsidP="0097223A">
      <w:pPr>
        <w:pStyle w:val="NormalWeb"/>
        <w:rPr>
          <w:rFonts w:ascii="Georgia" w:hAnsi="Georgia"/>
          <w:b/>
        </w:rPr>
      </w:pPr>
      <w:r>
        <w:rPr>
          <w:rFonts w:ascii="Georgia" w:hAnsi="Georgia"/>
        </w:rPr>
        <w:t>D</w:t>
      </w:r>
      <w:r w:rsidR="00BF3A6B">
        <w:rPr>
          <w:rFonts w:ascii="Georgia" w:hAnsi="Georgia"/>
        </w:rPr>
        <w:t xml:space="preserve">rop Deadline with no record on transcript – </w:t>
      </w:r>
      <w:r w:rsidR="00BF3A6B" w:rsidRPr="00BF3A6B">
        <w:rPr>
          <w:rFonts w:ascii="Georgia" w:hAnsi="Georgia"/>
          <w:b/>
        </w:rPr>
        <w:t>August 28, 2020</w:t>
      </w:r>
    </w:p>
    <w:p w14:paraId="282C3BCF" w14:textId="22430C07" w:rsidR="00BF3A6B" w:rsidRDefault="003307D9" w:rsidP="0097223A">
      <w:pPr>
        <w:pStyle w:val="NormalWeb"/>
        <w:rPr>
          <w:rFonts w:ascii="Georgia" w:hAnsi="Georgia"/>
          <w:b/>
        </w:rPr>
      </w:pPr>
      <w:r>
        <w:rPr>
          <w:rFonts w:ascii="Georgia" w:hAnsi="Georgia"/>
        </w:rPr>
        <w:t>Drop Deadline with a</w:t>
      </w:r>
      <w:r w:rsidRPr="003307D9">
        <w:rPr>
          <w:rFonts w:ascii="Georgia" w:hAnsi="Georgia"/>
          <w:b/>
        </w:rPr>
        <w:t xml:space="preserve"> W</w:t>
      </w:r>
      <w:r>
        <w:rPr>
          <w:rFonts w:ascii="Georgia" w:hAnsi="Georgia"/>
          <w:b/>
        </w:rPr>
        <w:t xml:space="preserve"> </w:t>
      </w:r>
      <w:r>
        <w:rPr>
          <w:rFonts w:ascii="Georgia" w:hAnsi="Georgia"/>
        </w:rPr>
        <w:t>on transcript</w:t>
      </w:r>
      <w:r w:rsidR="00B443FD">
        <w:rPr>
          <w:rFonts w:ascii="Georgia" w:hAnsi="Georgia"/>
        </w:rPr>
        <w:t xml:space="preserve"> – </w:t>
      </w:r>
      <w:r w:rsidR="00B443FD" w:rsidRPr="00B443FD">
        <w:rPr>
          <w:rFonts w:ascii="Georgia" w:hAnsi="Georgia"/>
          <w:b/>
        </w:rPr>
        <w:t>October 23, 2020</w:t>
      </w:r>
    </w:p>
    <w:p w14:paraId="01313F3D" w14:textId="18557B87" w:rsidR="00B443FD" w:rsidRDefault="00B443FD" w:rsidP="0097223A">
      <w:pPr>
        <w:pStyle w:val="NormalWeb"/>
        <w:rPr>
          <w:rFonts w:ascii="Georgia" w:hAnsi="Georgia"/>
          <w:b/>
        </w:rPr>
      </w:pPr>
      <w:r w:rsidRPr="007F39AD">
        <w:rPr>
          <w:rFonts w:ascii="Georgia" w:hAnsi="Georgia"/>
          <w:b/>
        </w:rPr>
        <w:t>ENROLLMENT for COMP II</w:t>
      </w:r>
      <w:r>
        <w:rPr>
          <w:rFonts w:ascii="Georgia" w:hAnsi="Georgia"/>
        </w:rPr>
        <w:t xml:space="preserve"> </w:t>
      </w:r>
      <w:r w:rsidR="007F39AD">
        <w:rPr>
          <w:rFonts w:ascii="Georgia" w:hAnsi="Georgia"/>
        </w:rPr>
        <w:t xml:space="preserve">(ENC 1102) – (Spring Semester) - </w:t>
      </w:r>
      <w:r w:rsidR="007F39AD" w:rsidRPr="007F39AD">
        <w:rPr>
          <w:rFonts w:ascii="Georgia" w:hAnsi="Georgia"/>
          <w:b/>
        </w:rPr>
        <w:t>November 20,2020</w:t>
      </w:r>
    </w:p>
    <w:p w14:paraId="2270986D" w14:textId="790A5ED3" w:rsidR="007F39AD" w:rsidRPr="003307D9" w:rsidRDefault="007F39AD" w:rsidP="0097223A">
      <w:pPr>
        <w:pStyle w:val="NormalWeb"/>
        <w:rPr>
          <w:rFonts w:ascii="Georgia" w:hAnsi="Georgia"/>
        </w:rPr>
      </w:pPr>
    </w:p>
    <w:p w14:paraId="28730D5F" w14:textId="77777777" w:rsidR="004A090E" w:rsidRDefault="004A090E" w:rsidP="002A421C">
      <w:pPr>
        <w:pStyle w:val="NormalWeb"/>
        <w:rPr>
          <w:rFonts w:ascii="Georgia" w:hAnsi="Georgia"/>
          <w:b/>
          <w:sz w:val="28"/>
          <w:szCs w:val="28"/>
        </w:rPr>
      </w:pPr>
    </w:p>
    <w:p w14:paraId="304B5441" w14:textId="77777777" w:rsidR="004A090E" w:rsidRPr="004A090E" w:rsidRDefault="004A090E" w:rsidP="002A421C">
      <w:pPr>
        <w:pStyle w:val="NormalWeb"/>
        <w:rPr>
          <w:rFonts w:ascii="Georgia" w:hAnsi="Georgia"/>
          <w:sz w:val="28"/>
          <w:szCs w:val="28"/>
        </w:rPr>
      </w:pPr>
    </w:p>
    <w:p w14:paraId="0341A225" w14:textId="07F60BBC" w:rsidR="002A421C" w:rsidRDefault="002A421C" w:rsidP="002A421C">
      <w:pPr>
        <w:pStyle w:val="NormalWeb"/>
        <w:rPr>
          <w:rFonts w:ascii="Georgia" w:hAnsi="Georgia"/>
        </w:rPr>
      </w:pPr>
    </w:p>
    <w:p w14:paraId="052CD7CF" w14:textId="77777777" w:rsidR="002A421C" w:rsidRDefault="002A421C" w:rsidP="002A421C">
      <w:pPr>
        <w:pStyle w:val="NormalWeb"/>
        <w:rPr>
          <w:rFonts w:ascii="Georgia" w:hAnsi="Georgia"/>
        </w:rPr>
      </w:pPr>
    </w:p>
    <w:p w14:paraId="55ECACB6" w14:textId="73AAA060" w:rsidR="00330251" w:rsidRDefault="00330251" w:rsidP="00330251">
      <w:pPr>
        <w:pStyle w:val="NormalWeb"/>
        <w:rPr>
          <w:rFonts w:ascii="Georgia" w:hAnsi="Georgia"/>
        </w:rPr>
      </w:pPr>
    </w:p>
    <w:p w14:paraId="73D7700B" w14:textId="77777777" w:rsidR="00330251" w:rsidRPr="008863A2" w:rsidRDefault="00330251" w:rsidP="00330251">
      <w:pPr>
        <w:pStyle w:val="NormalWeb"/>
        <w:rPr>
          <w:rFonts w:ascii="Georgia" w:hAnsi="Georgia"/>
        </w:rPr>
      </w:pPr>
    </w:p>
    <w:p w14:paraId="31D9B475" w14:textId="77777777" w:rsidR="004C7C52" w:rsidRPr="00D72BCB" w:rsidRDefault="004C7C52" w:rsidP="00934982">
      <w:pPr>
        <w:pStyle w:val="ListParagraph"/>
        <w:rPr>
          <w:rFonts w:ascii="Georgia" w:hAnsi="Georgia"/>
          <w:b/>
          <w:sz w:val="24"/>
          <w:szCs w:val="24"/>
        </w:rPr>
      </w:pPr>
    </w:p>
    <w:p w14:paraId="34E8E626" w14:textId="65D20AA8" w:rsidR="003C6486" w:rsidRDefault="003C6486" w:rsidP="00377A8B">
      <w:pPr>
        <w:rPr>
          <w:rFonts w:ascii="Georgia" w:hAnsi="Georgia"/>
          <w:sz w:val="24"/>
          <w:szCs w:val="24"/>
        </w:rPr>
      </w:pPr>
    </w:p>
    <w:p w14:paraId="45EFBA7A" w14:textId="77777777" w:rsidR="003C6486" w:rsidRPr="003356D6" w:rsidRDefault="003C6486" w:rsidP="00377A8B">
      <w:pPr>
        <w:rPr>
          <w:rFonts w:ascii="Georgia" w:hAnsi="Georgia"/>
          <w:sz w:val="24"/>
          <w:szCs w:val="24"/>
        </w:rPr>
      </w:pPr>
    </w:p>
    <w:p w14:paraId="23144EBF" w14:textId="77777777" w:rsidR="008878E8" w:rsidRPr="008878E8" w:rsidRDefault="008878E8" w:rsidP="00083723">
      <w:pPr>
        <w:rPr>
          <w:rFonts w:ascii="Georgia" w:hAnsi="Georgia"/>
          <w:sz w:val="24"/>
          <w:szCs w:val="24"/>
        </w:rPr>
      </w:pPr>
    </w:p>
    <w:p w14:paraId="61381D94" w14:textId="77777777" w:rsidR="004E723C" w:rsidRPr="004E723C" w:rsidRDefault="004E723C" w:rsidP="004E723C">
      <w:pPr>
        <w:rPr>
          <w:rFonts w:ascii="Georgia" w:hAnsi="Georgia"/>
          <w:sz w:val="20"/>
          <w:szCs w:val="20"/>
        </w:rPr>
      </w:pPr>
    </w:p>
    <w:p w14:paraId="7BE029B4" w14:textId="77777777" w:rsidR="00881112" w:rsidRPr="00881112" w:rsidRDefault="00881112" w:rsidP="00881112">
      <w:pPr>
        <w:jc w:val="center"/>
        <w:rPr>
          <w:rFonts w:ascii="Georgia" w:hAnsi="Georgia"/>
          <w:sz w:val="28"/>
          <w:szCs w:val="28"/>
        </w:rPr>
      </w:pPr>
    </w:p>
    <w:p w14:paraId="61ACCAA9" w14:textId="77777777" w:rsidR="00881112" w:rsidRPr="00881112" w:rsidRDefault="00881112" w:rsidP="00881112">
      <w:pPr>
        <w:rPr>
          <w:rFonts w:ascii="Georgia" w:hAnsi="Georgia"/>
        </w:rPr>
      </w:pPr>
    </w:p>
    <w:sectPr w:rsidR="00881112" w:rsidRPr="00881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4FD8"/>
    <w:multiLevelType w:val="hybridMultilevel"/>
    <w:tmpl w:val="31B8C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B2961"/>
    <w:multiLevelType w:val="hybridMultilevel"/>
    <w:tmpl w:val="D1D8D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745F8"/>
    <w:multiLevelType w:val="hybridMultilevel"/>
    <w:tmpl w:val="F44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009A2"/>
    <w:multiLevelType w:val="hybridMultilevel"/>
    <w:tmpl w:val="98880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35B90"/>
    <w:multiLevelType w:val="hybridMultilevel"/>
    <w:tmpl w:val="C3B2F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17982"/>
    <w:multiLevelType w:val="hybridMultilevel"/>
    <w:tmpl w:val="68981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233D8"/>
    <w:multiLevelType w:val="hybridMultilevel"/>
    <w:tmpl w:val="5C547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859E1"/>
    <w:multiLevelType w:val="hybridMultilevel"/>
    <w:tmpl w:val="C49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C360D"/>
    <w:multiLevelType w:val="hybridMultilevel"/>
    <w:tmpl w:val="8D488C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F5C86"/>
    <w:multiLevelType w:val="hybridMultilevel"/>
    <w:tmpl w:val="A0381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91DDF"/>
    <w:multiLevelType w:val="hybridMultilevel"/>
    <w:tmpl w:val="568C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7"/>
  </w:num>
  <w:num w:numId="5">
    <w:abstractNumId w:val="1"/>
  </w:num>
  <w:num w:numId="6">
    <w:abstractNumId w:val="3"/>
  </w:num>
  <w:num w:numId="7">
    <w:abstractNumId w:val="8"/>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12"/>
    <w:rsid w:val="000160A9"/>
    <w:rsid w:val="0002400D"/>
    <w:rsid w:val="00035D96"/>
    <w:rsid w:val="00041DDC"/>
    <w:rsid w:val="000701DC"/>
    <w:rsid w:val="0007073E"/>
    <w:rsid w:val="00074175"/>
    <w:rsid w:val="000811E1"/>
    <w:rsid w:val="0008150B"/>
    <w:rsid w:val="00083723"/>
    <w:rsid w:val="000B3A86"/>
    <w:rsid w:val="000C48F9"/>
    <w:rsid w:val="000D2890"/>
    <w:rsid w:val="000E0B7A"/>
    <w:rsid w:val="000F1598"/>
    <w:rsid w:val="00100CCF"/>
    <w:rsid w:val="001051DC"/>
    <w:rsid w:val="00106198"/>
    <w:rsid w:val="00112E9E"/>
    <w:rsid w:val="00132904"/>
    <w:rsid w:val="00134150"/>
    <w:rsid w:val="00134661"/>
    <w:rsid w:val="0014043F"/>
    <w:rsid w:val="00141EC7"/>
    <w:rsid w:val="00151375"/>
    <w:rsid w:val="00152811"/>
    <w:rsid w:val="00162B93"/>
    <w:rsid w:val="001A3B62"/>
    <w:rsid w:val="001B402A"/>
    <w:rsid w:val="001B4544"/>
    <w:rsid w:val="001B51F8"/>
    <w:rsid w:val="001B6BA2"/>
    <w:rsid w:val="001C6062"/>
    <w:rsid w:val="001D4BCD"/>
    <w:rsid w:val="001F62C1"/>
    <w:rsid w:val="00202DF8"/>
    <w:rsid w:val="00247296"/>
    <w:rsid w:val="00253BAE"/>
    <w:rsid w:val="00260B2B"/>
    <w:rsid w:val="002851CB"/>
    <w:rsid w:val="0028600E"/>
    <w:rsid w:val="00293514"/>
    <w:rsid w:val="002A421C"/>
    <w:rsid w:val="002A4EE2"/>
    <w:rsid w:val="002E5A38"/>
    <w:rsid w:val="00322F9B"/>
    <w:rsid w:val="00330251"/>
    <w:rsid w:val="00330268"/>
    <w:rsid w:val="003307D9"/>
    <w:rsid w:val="003356D6"/>
    <w:rsid w:val="003433EC"/>
    <w:rsid w:val="00352031"/>
    <w:rsid w:val="003740F4"/>
    <w:rsid w:val="00374ABF"/>
    <w:rsid w:val="00377A8B"/>
    <w:rsid w:val="00382B39"/>
    <w:rsid w:val="003B2C6B"/>
    <w:rsid w:val="003B5C5B"/>
    <w:rsid w:val="003C6486"/>
    <w:rsid w:val="003E7518"/>
    <w:rsid w:val="003F5330"/>
    <w:rsid w:val="00401E8E"/>
    <w:rsid w:val="00402B1F"/>
    <w:rsid w:val="00405364"/>
    <w:rsid w:val="00413211"/>
    <w:rsid w:val="00445C7B"/>
    <w:rsid w:val="004942B0"/>
    <w:rsid w:val="004A090E"/>
    <w:rsid w:val="004C44FB"/>
    <w:rsid w:val="004C4ABB"/>
    <w:rsid w:val="004C7C52"/>
    <w:rsid w:val="004D06F5"/>
    <w:rsid w:val="004D6F58"/>
    <w:rsid w:val="004D6F8E"/>
    <w:rsid w:val="004E1A6B"/>
    <w:rsid w:val="004E723C"/>
    <w:rsid w:val="00542859"/>
    <w:rsid w:val="005508DD"/>
    <w:rsid w:val="00551732"/>
    <w:rsid w:val="0055307A"/>
    <w:rsid w:val="00554713"/>
    <w:rsid w:val="005561BD"/>
    <w:rsid w:val="0056507B"/>
    <w:rsid w:val="00570394"/>
    <w:rsid w:val="0058491E"/>
    <w:rsid w:val="0059540C"/>
    <w:rsid w:val="00596461"/>
    <w:rsid w:val="005C2276"/>
    <w:rsid w:val="005C3148"/>
    <w:rsid w:val="005E02A1"/>
    <w:rsid w:val="005E1C02"/>
    <w:rsid w:val="005F1D49"/>
    <w:rsid w:val="00613DDC"/>
    <w:rsid w:val="0061677B"/>
    <w:rsid w:val="00616A2E"/>
    <w:rsid w:val="006223C2"/>
    <w:rsid w:val="00644F47"/>
    <w:rsid w:val="00670989"/>
    <w:rsid w:val="00686F35"/>
    <w:rsid w:val="006A2937"/>
    <w:rsid w:val="006C0B94"/>
    <w:rsid w:val="006D03F4"/>
    <w:rsid w:val="006F1258"/>
    <w:rsid w:val="00722DEB"/>
    <w:rsid w:val="00757989"/>
    <w:rsid w:val="00763A6B"/>
    <w:rsid w:val="007663BC"/>
    <w:rsid w:val="007C4131"/>
    <w:rsid w:val="007E081B"/>
    <w:rsid w:val="007E23E3"/>
    <w:rsid w:val="007E2541"/>
    <w:rsid w:val="007F39AD"/>
    <w:rsid w:val="00800AC8"/>
    <w:rsid w:val="008067F1"/>
    <w:rsid w:val="00815380"/>
    <w:rsid w:val="00817E91"/>
    <w:rsid w:val="0084251E"/>
    <w:rsid w:val="00881112"/>
    <w:rsid w:val="00884B28"/>
    <w:rsid w:val="008863A2"/>
    <w:rsid w:val="008878E8"/>
    <w:rsid w:val="008E6CD3"/>
    <w:rsid w:val="009265B7"/>
    <w:rsid w:val="00934982"/>
    <w:rsid w:val="00936346"/>
    <w:rsid w:val="0096384C"/>
    <w:rsid w:val="0097223A"/>
    <w:rsid w:val="009A072B"/>
    <w:rsid w:val="009A2A44"/>
    <w:rsid w:val="009B2A64"/>
    <w:rsid w:val="009B59B4"/>
    <w:rsid w:val="009D105D"/>
    <w:rsid w:val="009E0AE1"/>
    <w:rsid w:val="009F4852"/>
    <w:rsid w:val="00A07115"/>
    <w:rsid w:val="00A309DA"/>
    <w:rsid w:val="00A35984"/>
    <w:rsid w:val="00A42EF4"/>
    <w:rsid w:val="00A6317E"/>
    <w:rsid w:val="00A91E61"/>
    <w:rsid w:val="00A96CE5"/>
    <w:rsid w:val="00AA54D6"/>
    <w:rsid w:val="00AD1C40"/>
    <w:rsid w:val="00B269AA"/>
    <w:rsid w:val="00B338CC"/>
    <w:rsid w:val="00B34269"/>
    <w:rsid w:val="00B443FD"/>
    <w:rsid w:val="00B55C48"/>
    <w:rsid w:val="00B60138"/>
    <w:rsid w:val="00B823DF"/>
    <w:rsid w:val="00B828C2"/>
    <w:rsid w:val="00B83BDA"/>
    <w:rsid w:val="00B87511"/>
    <w:rsid w:val="00B9091B"/>
    <w:rsid w:val="00BB27EA"/>
    <w:rsid w:val="00BF3A6B"/>
    <w:rsid w:val="00BF4BCC"/>
    <w:rsid w:val="00C02A93"/>
    <w:rsid w:val="00C3128C"/>
    <w:rsid w:val="00C74B31"/>
    <w:rsid w:val="00C90DB9"/>
    <w:rsid w:val="00C9360B"/>
    <w:rsid w:val="00CA21D4"/>
    <w:rsid w:val="00CB102A"/>
    <w:rsid w:val="00CB7561"/>
    <w:rsid w:val="00CD75D7"/>
    <w:rsid w:val="00CF7B0B"/>
    <w:rsid w:val="00D10E36"/>
    <w:rsid w:val="00D2656E"/>
    <w:rsid w:val="00D27ABD"/>
    <w:rsid w:val="00D27CE9"/>
    <w:rsid w:val="00D71380"/>
    <w:rsid w:val="00D72BCB"/>
    <w:rsid w:val="00D761AE"/>
    <w:rsid w:val="00D811E7"/>
    <w:rsid w:val="00D958E8"/>
    <w:rsid w:val="00DB04B5"/>
    <w:rsid w:val="00DB2DDE"/>
    <w:rsid w:val="00DD61E3"/>
    <w:rsid w:val="00DD769D"/>
    <w:rsid w:val="00DF03F7"/>
    <w:rsid w:val="00E06F79"/>
    <w:rsid w:val="00E10FE5"/>
    <w:rsid w:val="00E17BB3"/>
    <w:rsid w:val="00E32674"/>
    <w:rsid w:val="00E45EA6"/>
    <w:rsid w:val="00E71ED1"/>
    <w:rsid w:val="00E9077E"/>
    <w:rsid w:val="00E92FD9"/>
    <w:rsid w:val="00E94475"/>
    <w:rsid w:val="00EA299A"/>
    <w:rsid w:val="00EB0680"/>
    <w:rsid w:val="00EB6A53"/>
    <w:rsid w:val="00ED22F4"/>
    <w:rsid w:val="00ED405B"/>
    <w:rsid w:val="00EE2B7A"/>
    <w:rsid w:val="00F07AE8"/>
    <w:rsid w:val="00F133DD"/>
    <w:rsid w:val="00F2009F"/>
    <w:rsid w:val="00F23A75"/>
    <w:rsid w:val="00F33661"/>
    <w:rsid w:val="00F33D47"/>
    <w:rsid w:val="00F55D04"/>
    <w:rsid w:val="00F62E5B"/>
    <w:rsid w:val="00F74424"/>
    <w:rsid w:val="00FD0706"/>
    <w:rsid w:val="00FD6D11"/>
    <w:rsid w:val="00FE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A58C"/>
  <w15:chartTrackingRefBased/>
  <w15:docId w15:val="{BB18CB47-74B8-4B6A-830C-1B9201C3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11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11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81112"/>
    <w:rPr>
      <w:b/>
      <w:bCs/>
    </w:rPr>
  </w:style>
  <w:style w:type="character" w:styleId="Hyperlink">
    <w:name w:val="Hyperlink"/>
    <w:basedOn w:val="DefaultParagraphFont"/>
    <w:uiPriority w:val="99"/>
    <w:unhideWhenUsed/>
    <w:rsid w:val="00881112"/>
    <w:rPr>
      <w:color w:val="0563C1" w:themeColor="hyperlink"/>
      <w:u w:val="single"/>
    </w:rPr>
  </w:style>
  <w:style w:type="character" w:styleId="UnresolvedMention">
    <w:name w:val="Unresolved Mention"/>
    <w:basedOn w:val="DefaultParagraphFont"/>
    <w:uiPriority w:val="99"/>
    <w:semiHidden/>
    <w:unhideWhenUsed/>
    <w:rsid w:val="00881112"/>
    <w:rPr>
      <w:color w:val="605E5C"/>
      <w:shd w:val="clear" w:color="auto" w:fill="E1DFDD"/>
    </w:rPr>
  </w:style>
  <w:style w:type="paragraph" w:styleId="ListParagraph">
    <w:name w:val="List Paragraph"/>
    <w:basedOn w:val="Normal"/>
    <w:uiPriority w:val="34"/>
    <w:qFormat/>
    <w:rsid w:val="00CD75D7"/>
    <w:pPr>
      <w:ind w:left="720"/>
      <w:contextualSpacing/>
    </w:pPr>
  </w:style>
  <w:style w:type="paragraph" w:styleId="NormalWeb">
    <w:name w:val="Normal (Web)"/>
    <w:basedOn w:val="Normal"/>
    <w:uiPriority w:val="99"/>
    <w:semiHidden/>
    <w:unhideWhenUsed/>
    <w:rsid w:val="009349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70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onp@pcsb.org" TargetMode="External"/><Relationship Id="rId13" Type="http://schemas.openxmlformats.org/officeDocument/2006/relationships/hyperlink" Target="mailto:oakley.shirley@spcolleg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tzgerald.david@spcolleg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arson.com/us/higher-education/program/Fowler-Little-Brown-Handbook-The-14th-Edition/PGM2594668.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akley.shirley@spcollege.edu" TargetMode="External"/><Relationship Id="rId5" Type="http://schemas.openxmlformats.org/officeDocument/2006/relationships/styles" Target="styles.xml"/><Relationship Id="rId15" Type="http://schemas.openxmlformats.org/officeDocument/2006/relationships/hyperlink" Target="http://turnitin.com/en_us/privacy-center/usage-policy" TargetMode="External"/><Relationship Id="rId10" Type="http://schemas.openxmlformats.org/officeDocument/2006/relationships/hyperlink" Target="mailto:leopold.joseph@spcolllege.edu" TargetMode="External"/><Relationship Id="rId4" Type="http://schemas.openxmlformats.org/officeDocument/2006/relationships/numbering" Target="numbering.xml"/><Relationship Id="rId9" Type="http://schemas.openxmlformats.org/officeDocument/2006/relationships/hyperlink" Target="mailto:Andrion.Paula@spcollege.edu" TargetMode="External"/><Relationship Id="rId14" Type="http://schemas.openxmlformats.org/officeDocument/2006/relationships/hyperlink" Target="mailto:smith.laura@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ECB30C60B884596CC452FE71A986E" ma:contentTypeVersion="14" ma:contentTypeDescription="Create a new document." ma:contentTypeScope="" ma:versionID="a06a9f9fd8a3009ad88deafef882ad00">
  <xsd:schema xmlns:xsd="http://www.w3.org/2001/XMLSchema" xmlns:xs="http://www.w3.org/2001/XMLSchema" xmlns:p="http://schemas.microsoft.com/office/2006/metadata/properties" xmlns:ns1="http://schemas.microsoft.com/sharepoint/v3" xmlns:ns3="d7e05ec0-1380-4ef0-9d3b-a6b07ab414d8" xmlns:ns4="b747523f-7033-4623-a22e-36dc954d819d" targetNamespace="http://schemas.microsoft.com/office/2006/metadata/properties" ma:root="true" ma:fieldsID="7cda743437fde1f40d64ba4c31a6d750" ns1:_="" ns3:_="" ns4:_="">
    <xsd:import namespace="http://schemas.microsoft.com/sharepoint/v3"/>
    <xsd:import namespace="d7e05ec0-1380-4ef0-9d3b-a6b07ab414d8"/>
    <xsd:import namespace="b747523f-7033-4623-a22e-36dc954d8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05ec0-1380-4ef0-9d3b-a6b07ab4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7523f-7033-4623-a22e-36dc954d81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9218B4-6E42-44D1-AA45-04029791B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e05ec0-1380-4ef0-9d3b-a6b07ab414d8"/>
    <ds:schemaRef ds:uri="b747523f-7033-4623-a22e-36dc954d8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718E0-FE98-44E2-8F3C-7DD2578E5180}">
  <ds:schemaRefs>
    <ds:schemaRef ds:uri="http://schemas.microsoft.com/sharepoint/v3/contenttype/forms"/>
  </ds:schemaRefs>
</ds:datastoreItem>
</file>

<file path=customXml/itemProps3.xml><?xml version="1.0" encoding="utf-8"?>
<ds:datastoreItem xmlns:ds="http://schemas.openxmlformats.org/officeDocument/2006/customXml" ds:itemID="{9C84E39A-25B5-4187-A511-4EEEB3A1BF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Andrion Paula</dc:creator>
  <cp:keywords/>
  <dc:description/>
  <cp:lastModifiedBy>Andrion Paula</cp:lastModifiedBy>
  <cp:revision>11</cp:revision>
  <dcterms:created xsi:type="dcterms:W3CDTF">2020-08-17T18:26:00Z</dcterms:created>
  <dcterms:modified xsi:type="dcterms:W3CDTF">2020-08-25T12:02:00Z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0x01010018AECB30C60B884596CC452FE71A986E</vt:lpwstr>
  </property>
</Properties>
</file>