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CCC2" w14:textId="77777777" w:rsidR="000E005D" w:rsidRDefault="000E005D" w:rsidP="000E005D">
      <w:pPr>
        <w:spacing w:after="0" w:line="240" w:lineRule="auto"/>
        <w:jc w:val="center"/>
        <w:rPr>
          <w:b/>
          <w:bCs/>
        </w:rPr>
      </w:pPr>
      <w:r w:rsidRPr="000E005D">
        <w:rPr>
          <w:b/>
          <w:bCs/>
        </w:rPr>
        <w:t>Course Syllabus</w:t>
      </w:r>
    </w:p>
    <w:p w14:paraId="3ACE28CD" w14:textId="6D4A8CFA" w:rsidR="000E005D" w:rsidRDefault="00334556" w:rsidP="000E00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Algebra 1a</w:t>
      </w:r>
    </w:p>
    <w:p w14:paraId="600F4BFA" w14:textId="484F56B8" w:rsidR="00334556" w:rsidRPr="000E005D" w:rsidRDefault="00334556" w:rsidP="000E00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2020-2021</w:t>
      </w:r>
    </w:p>
    <w:p w14:paraId="68EFECDB" w14:textId="6DD56E0E" w:rsidR="000446F6" w:rsidRDefault="000E005D" w:rsidP="7E371B66">
      <w:pPr>
        <w:spacing w:line="240" w:lineRule="auto"/>
        <w:rPr>
          <w:b/>
          <w:bCs/>
          <w:sz w:val="24"/>
          <w:szCs w:val="24"/>
        </w:rPr>
      </w:pPr>
      <w:r w:rsidRPr="00FE5882">
        <w:rPr>
          <w:b/>
          <w:bCs/>
          <w:sz w:val="24"/>
          <w:szCs w:val="24"/>
        </w:rPr>
        <w:t>Teacher:</w:t>
      </w:r>
      <w:r w:rsidRPr="00FE5882">
        <w:rPr>
          <w:sz w:val="24"/>
          <w:szCs w:val="24"/>
        </w:rPr>
        <w:t xml:space="preserve">  </w:t>
      </w:r>
      <w:r w:rsidR="00C55B78">
        <w:rPr>
          <w:sz w:val="24"/>
          <w:szCs w:val="24"/>
        </w:rPr>
        <w:t xml:space="preserve">Mrs. </w:t>
      </w:r>
      <w:r w:rsidR="0069067C">
        <w:rPr>
          <w:sz w:val="24"/>
          <w:szCs w:val="24"/>
        </w:rPr>
        <w:t xml:space="preserve">Sandy </w:t>
      </w:r>
      <w:r w:rsidR="00C55B78">
        <w:rPr>
          <w:sz w:val="24"/>
          <w:szCs w:val="24"/>
        </w:rPr>
        <w:t xml:space="preserve">Lambert, </w:t>
      </w:r>
      <w:r w:rsidR="00D46186">
        <w:rPr>
          <w:sz w:val="24"/>
          <w:szCs w:val="24"/>
        </w:rPr>
        <w:t>M.Ed.</w:t>
      </w:r>
      <w:r w:rsidRPr="00FE5882">
        <w:rPr>
          <w:sz w:val="24"/>
          <w:szCs w:val="24"/>
        </w:rPr>
        <w:t xml:space="preserve"> </w:t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  <w:t xml:space="preserve">                                          </w:t>
      </w:r>
      <w:r w:rsidRPr="1A40877F">
        <w:rPr>
          <w:b/>
          <w:bCs/>
          <w:sz w:val="24"/>
          <w:szCs w:val="24"/>
        </w:rPr>
        <w:t xml:space="preserve"> </w:t>
      </w:r>
    </w:p>
    <w:p w14:paraId="685970F6" w14:textId="77777777" w:rsidR="00D46186" w:rsidRDefault="000446F6" w:rsidP="7E371B66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r w:rsidR="00C55B78">
        <w:rPr>
          <w:sz w:val="24"/>
          <w:szCs w:val="24"/>
        </w:rPr>
        <w:t>Lambertsa@pcsb.org</w:t>
      </w:r>
      <w:r w:rsidR="000E005D" w:rsidRPr="00FE5882">
        <w:rPr>
          <w:b/>
          <w:bCs/>
          <w:sz w:val="24"/>
          <w:szCs w:val="24"/>
        </w:rPr>
        <w:t xml:space="preserve">   </w:t>
      </w:r>
    </w:p>
    <w:p w14:paraId="0860EAF2" w14:textId="7FF5B6C6" w:rsidR="000E005D" w:rsidRPr="00FE5882" w:rsidRDefault="00D46186" w:rsidP="7E371B66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Room 4-306</w:t>
      </w:r>
      <w:r w:rsidR="000E005D" w:rsidRPr="00FE5882">
        <w:rPr>
          <w:b/>
          <w:bCs/>
          <w:sz w:val="24"/>
          <w:szCs w:val="24"/>
        </w:rPr>
        <w:t xml:space="preserve">                                                                      </w:t>
      </w:r>
    </w:p>
    <w:p w14:paraId="7D9EB49F" w14:textId="75714E4D" w:rsidR="000E005D" w:rsidRPr="00CF3018" w:rsidRDefault="000E005D" w:rsidP="000E005D">
      <w:pPr>
        <w:spacing w:line="240" w:lineRule="auto"/>
        <w:rPr>
          <w:sz w:val="24"/>
          <w:szCs w:val="24"/>
        </w:rPr>
      </w:pPr>
      <w:r w:rsidRPr="00FE5882">
        <w:rPr>
          <w:b/>
          <w:sz w:val="24"/>
          <w:szCs w:val="24"/>
        </w:rPr>
        <w:t xml:space="preserve">Overview: </w:t>
      </w:r>
      <w:r w:rsidR="00CF3018">
        <w:rPr>
          <w:b/>
          <w:sz w:val="24"/>
          <w:szCs w:val="24"/>
        </w:rPr>
        <w:br/>
      </w:r>
      <w:r w:rsidR="004D3CFC">
        <w:rPr>
          <w:sz w:val="24"/>
          <w:szCs w:val="24"/>
        </w:rPr>
        <w:t xml:space="preserve">The intention of this course </w:t>
      </w:r>
      <w:r w:rsidR="00220114">
        <w:rPr>
          <w:sz w:val="24"/>
          <w:szCs w:val="24"/>
        </w:rPr>
        <w:t xml:space="preserve">(Algebra 1a) </w:t>
      </w:r>
      <w:r w:rsidR="004D3CFC">
        <w:rPr>
          <w:sz w:val="24"/>
          <w:szCs w:val="24"/>
        </w:rPr>
        <w:t>is</w:t>
      </w:r>
      <w:r w:rsidR="00CF3018">
        <w:rPr>
          <w:sz w:val="24"/>
          <w:szCs w:val="24"/>
        </w:rPr>
        <w:t xml:space="preserve"> to prepare students for t</w:t>
      </w:r>
      <w:r w:rsidR="00B47B4B">
        <w:rPr>
          <w:sz w:val="24"/>
          <w:szCs w:val="24"/>
        </w:rPr>
        <w:t xml:space="preserve">he challenges in </w:t>
      </w:r>
      <w:r w:rsidR="00D01930">
        <w:rPr>
          <w:sz w:val="24"/>
          <w:szCs w:val="24"/>
        </w:rPr>
        <w:t xml:space="preserve">next year’s </w:t>
      </w:r>
      <w:r w:rsidR="00220114">
        <w:rPr>
          <w:sz w:val="24"/>
          <w:szCs w:val="24"/>
        </w:rPr>
        <w:t>Algebra 1 Honors</w:t>
      </w:r>
      <w:r w:rsidR="00B47B4B">
        <w:rPr>
          <w:sz w:val="24"/>
          <w:szCs w:val="24"/>
        </w:rPr>
        <w:t xml:space="preserve">.  </w:t>
      </w:r>
      <w:r w:rsidR="005F77FA">
        <w:rPr>
          <w:sz w:val="24"/>
          <w:szCs w:val="24"/>
        </w:rPr>
        <w:t>Therefore,</w:t>
      </w:r>
      <w:r w:rsidR="00B47B4B">
        <w:rPr>
          <w:sz w:val="24"/>
          <w:szCs w:val="24"/>
        </w:rPr>
        <w:t xml:space="preserve"> this</w:t>
      </w:r>
      <w:r w:rsidR="00CF3018">
        <w:rPr>
          <w:sz w:val="24"/>
          <w:szCs w:val="24"/>
        </w:rPr>
        <w:t xml:space="preserve"> course will</w:t>
      </w:r>
      <w:r w:rsidR="00DE6693">
        <w:rPr>
          <w:sz w:val="24"/>
          <w:szCs w:val="24"/>
        </w:rPr>
        <w:t xml:space="preserve"> foster</w:t>
      </w:r>
      <w:r w:rsidR="00DE6693" w:rsidRPr="00DE6693">
        <w:rPr>
          <w:sz w:val="24"/>
          <w:szCs w:val="24"/>
        </w:rPr>
        <w:t xml:space="preserve"> interactive learning through student writing, reading, speaking, and collaborative activities so students can learn to work effectively with peers; communicate about mathematics both orally and in writing;</w:t>
      </w:r>
      <w:r w:rsidR="00DE6693">
        <w:rPr>
          <w:sz w:val="24"/>
          <w:szCs w:val="24"/>
        </w:rPr>
        <w:t xml:space="preserve"> and</w:t>
      </w:r>
      <w:r w:rsidR="00DE6693" w:rsidRPr="00DE6693">
        <w:rPr>
          <w:sz w:val="24"/>
          <w:szCs w:val="24"/>
        </w:rPr>
        <w:t xml:space="preserve"> promote students’ abilities to reason, justify, and generalize</w:t>
      </w:r>
      <w:r w:rsidR="00DE6693">
        <w:rPr>
          <w:sz w:val="24"/>
          <w:szCs w:val="24"/>
        </w:rPr>
        <w:t>.</w:t>
      </w:r>
      <w:r w:rsidR="005F77FA">
        <w:rPr>
          <w:sz w:val="24"/>
          <w:szCs w:val="24"/>
        </w:rPr>
        <w:t xml:space="preserve">  </w:t>
      </w:r>
      <w:r w:rsidR="00D01930">
        <w:rPr>
          <w:sz w:val="24"/>
          <w:szCs w:val="24"/>
        </w:rPr>
        <w:t>Basic Computational Skills along with basic Properties, will become mastered.</w:t>
      </w:r>
      <w:r w:rsidR="003474D1">
        <w:rPr>
          <w:sz w:val="24"/>
          <w:szCs w:val="24"/>
        </w:rPr>
        <w:t xml:space="preserve"> There is no EOC (end of course exam).</w:t>
      </w:r>
    </w:p>
    <w:p w14:paraId="5B6F5D06" w14:textId="77777777" w:rsidR="000E005D" w:rsidRPr="00FE5882" w:rsidRDefault="000E005D" w:rsidP="000E005D">
      <w:pPr>
        <w:spacing w:line="240" w:lineRule="auto"/>
        <w:rPr>
          <w:sz w:val="24"/>
          <w:szCs w:val="24"/>
        </w:rPr>
      </w:pPr>
      <w:r w:rsidRPr="00FE5882">
        <w:rPr>
          <w:b/>
          <w:sz w:val="24"/>
          <w:szCs w:val="24"/>
        </w:rPr>
        <w:t>Course Materials:</w:t>
      </w:r>
    </w:p>
    <w:p w14:paraId="6307AE91" w14:textId="4C1B20CE" w:rsidR="008F5F9A" w:rsidRPr="0069067C" w:rsidRDefault="000314F8" w:rsidP="0069067C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Student provides a section</w:t>
      </w:r>
      <w:r w:rsidR="008C33B1">
        <w:rPr>
          <w:bCs/>
          <w:sz w:val="24"/>
          <w:szCs w:val="24"/>
        </w:rPr>
        <w:t xml:space="preserve"> in their Binder</w:t>
      </w:r>
      <w:r w:rsidR="000E005D" w:rsidRPr="0069067C">
        <w:rPr>
          <w:bCs/>
          <w:sz w:val="24"/>
          <w:szCs w:val="24"/>
        </w:rPr>
        <w:t xml:space="preserve"> </w:t>
      </w:r>
      <w:r w:rsidR="00C55B78" w:rsidRPr="0069067C">
        <w:rPr>
          <w:bCs/>
          <w:sz w:val="24"/>
          <w:szCs w:val="24"/>
        </w:rPr>
        <w:t xml:space="preserve"> </w:t>
      </w:r>
    </w:p>
    <w:p w14:paraId="57A2E9A3" w14:textId="77777777" w:rsidR="000E005D" w:rsidRDefault="000E005D" w:rsidP="000E005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E5882">
        <w:rPr>
          <w:bCs/>
          <w:sz w:val="24"/>
          <w:szCs w:val="24"/>
        </w:rPr>
        <w:t>Mechanical pencil or two sharpened pencils every day</w:t>
      </w:r>
    </w:p>
    <w:p w14:paraId="66CE3F4D" w14:textId="0BECA677" w:rsidR="00C55B78" w:rsidRDefault="00C55B78" w:rsidP="000E005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Optional: Colored ballpoint/gel pens and/or highlighters</w:t>
      </w:r>
    </w:p>
    <w:p w14:paraId="10BAD570" w14:textId="7B7C7F1A" w:rsidR="008C33B1" w:rsidRDefault="00DA0CA4" w:rsidP="000E005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Envision Workbook</w:t>
      </w:r>
      <w:r w:rsidR="008C33B1">
        <w:rPr>
          <w:bCs/>
          <w:sz w:val="24"/>
          <w:szCs w:val="24"/>
        </w:rPr>
        <w:t xml:space="preserve"> provided</w:t>
      </w:r>
      <w:r w:rsidR="001D15AF">
        <w:rPr>
          <w:bCs/>
          <w:sz w:val="24"/>
          <w:szCs w:val="24"/>
        </w:rPr>
        <w:t xml:space="preserve"> (optional activities)</w:t>
      </w:r>
    </w:p>
    <w:p w14:paraId="672A6659" w14:textId="77777777" w:rsidR="000E005D" w:rsidRPr="006D6989" w:rsidRDefault="008F5F9A" w:rsidP="006D6989">
      <w:pPr>
        <w:spacing w:after="0" w:line="240" w:lineRule="auto"/>
        <w:ind w:left="720"/>
        <w:rPr>
          <w:bCs/>
          <w:sz w:val="24"/>
          <w:szCs w:val="24"/>
        </w:rPr>
      </w:pPr>
      <w:r w:rsidRPr="006D6989">
        <w:rPr>
          <w:bCs/>
          <w:sz w:val="24"/>
          <w:szCs w:val="24"/>
        </w:rPr>
        <w:tab/>
      </w:r>
    </w:p>
    <w:p w14:paraId="17201877" w14:textId="77777777" w:rsidR="000528B6" w:rsidRDefault="000E005D" w:rsidP="000E005D">
      <w:pPr>
        <w:spacing w:line="240" w:lineRule="auto"/>
        <w:rPr>
          <w:bCs/>
          <w:sz w:val="24"/>
          <w:szCs w:val="24"/>
        </w:rPr>
      </w:pPr>
      <w:r w:rsidRPr="00FE5882">
        <w:rPr>
          <w:b/>
          <w:bCs/>
          <w:sz w:val="24"/>
          <w:szCs w:val="24"/>
        </w:rPr>
        <w:t xml:space="preserve">Online Resources: </w:t>
      </w:r>
      <w:r w:rsidRPr="00FE5882">
        <w:rPr>
          <w:bCs/>
          <w:sz w:val="24"/>
          <w:szCs w:val="24"/>
        </w:rPr>
        <w:t xml:space="preserve"> </w:t>
      </w:r>
    </w:p>
    <w:p w14:paraId="747BFF65" w14:textId="3C1EC669" w:rsidR="000528B6" w:rsidRDefault="00DD6561" w:rsidP="000528B6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Grades will be accessed on CANVAS (and also synched with portal.pcsb.org)</w:t>
      </w:r>
    </w:p>
    <w:p w14:paraId="0621B9F2" w14:textId="38848D02" w:rsidR="00220114" w:rsidRPr="00220114" w:rsidRDefault="00220114" w:rsidP="000528B6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Quizzes/Assessments will utilize </w:t>
      </w:r>
      <w:r w:rsidR="00DD6561">
        <w:rPr>
          <w:bCs/>
          <w:sz w:val="24"/>
          <w:szCs w:val="24"/>
        </w:rPr>
        <w:t>CANVAS</w:t>
      </w:r>
    </w:p>
    <w:p w14:paraId="7F2580D4" w14:textId="25E30FB2" w:rsidR="00220114" w:rsidRPr="00EB63BB" w:rsidRDefault="00220114" w:rsidP="000528B6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Announcements, Assignments, Modules, and other links will be found on Clever/</w:t>
      </w:r>
      <w:r w:rsidRPr="00EB63BB">
        <w:rPr>
          <w:b/>
          <w:bCs/>
          <w:sz w:val="24"/>
          <w:szCs w:val="24"/>
        </w:rPr>
        <w:t>Canvas</w:t>
      </w:r>
    </w:p>
    <w:p w14:paraId="142998A3" w14:textId="32EA785D" w:rsidR="000528B6" w:rsidRPr="000527AA" w:rsidRDefault="00220114" w:rsidP="000528B6">
      <w:pPr>
        <w:pStyle w:val="ListParagraph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Live Lessons will utilize </w:t>
      </w:r>
      <w:r w:rsidRPr="00EB63BB">
        <w:rPr>
          <w:b/>
          <w:bCs/>
          <w:sz w:val="24"/>
          <w:szCs w:val="24"/>
        </w:rPr>
        <w:t>Teams</w:t>
      </w:r>
      <w:r>
        <w:rPr>
          <w:bCs/>
          <w:sz w:val="24"/>
          <w:szCs w:val="24"/>
        </w:rPr>
        <w:t xml:space="preserve"> video chat, (link through Clever/Canvas)</w:t>
      </w:r>
      <w:r w:rsidR="000528B6" w:rsidRPr="000528B6">
        <w:rPr>
          <w:b/>
          <w:bCs/>
          <w:sz w:val="24"/>
          <w:szCs w:val="24"/>
        </w:rPr>
        <w:t xml:space="preserve">    </w:t>
      </w:r>
    </w:p>
    <w:p w14:paraId="497D5A78" w14:textId="09DDEE50" w:rsidR="000527AA" w:rsidRPr="000528B6" w:rsidRDefault="7E371B66" w:rsidP="7E371B6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7E371B66">
        <w:rPr>
          <w:sz w:val="24"/>
          <w:szCs w:val="24"/>
        </w:rPr>
        <w:t xml:space="preserve">EXTRA </w:t>
      </w:r>
      <w:r w:rsidR="00D17366">
        <w:rPr>
          <w:sz w:val="24"/>
          <w:szCs w:val="24"/>
        </w:rPr>
        <w:t xml:space="preserve">OPTIONAL </w:t>
      </w:r>
      <w:proofErr w:type="gramStart"/>
      <w:r w:rsidR="004D6D14">
        <w:rPr>
          <w:sz w:val="24"/>
          <w:szCs w:val="24"/>
        </w:rPr>
        <w:t>PRACTICE :</w:t>
      </w:r>
      <w:proofErr w:type="gramEnd"/>
      <w:r w:rsidR="004D6D14">
        <w:rPr>
          <w:sz w:val="24"/>
          <w:szCs w:val="24"/>
        </w:rPr>
        <w:t xml:space="preserve"> Kahn Academy (accessed through CLEVER)</w:t>
      </w:r>
    </w:p>
    <w:p w14:paraId="709557CB" w14:textId="6D25307B" w:rsidR="000E005D" w:rsidRPr="00FE5882" w:rsidRDefault="000E005D" w:rsidP="000E005D">
      <w:pPr>
        <w:spacing w:line="240" w:lineRule="auto"/>
        <w:rPr>
          <w:sz w:val="24"/>
          <w:szCs w:val="24"/>
        </w:rPr>
      </w:pPr>
      <w:r w:rsidRPr="00FE5882">
        <w:rPr>
          <w:b/>
          <w:bCs/>
          <w:sz w:val="24"/>
          <w:szCs w:val="24"/>
        </w:rPr>
        <w:t>Participation</w:t>
      </w:r>
      <w:r w:rsidR="000446F6">
        <w:rPr>
          <w:b/>
          <w:bCs/>
          <w:sz w:val="24"/>
          <w:szCs w:val="24"/>
        </w:rPr>
        <w:t xml:space="preserve"> / Expected Behavior</w:t>
      </w:r>
      <w:r w:rsidRPr="00FE5882">
        <w:rPr>
          <w:b/>
          <w:bCs/>
          <w:sz w:val="24"/>
          <w:szCs w:val="24"/>
        </w:rPr>
        <w:t xml:space="preserve"> in Class:</w:t>
      </w:r>
    </w:p>
    <w:p w14:paraId="4736664F" w14:textId="120F4B63" w:rsidR="000E005D" w:rsidRPr="00FE5882" w:rsidRDefault="000E005D" w:rsidP="000E005D">
      <w:pPr>
        <w:spacing w:line="240" w:lineRule="auto"/>
        <w:rPr>
          <w:b/>
          <w:bCs/>
          <w:sz w:val="24"/>
          <w:szCs w:val="24"/>
        </w:rPr>
      </w:pPr>
      <w:r w:rsidRPr="00FE5882">
        <w:rPr>
          <w:sz w:val="24"/>
          <w:szCs w:val="24"/>
        </w:rPr>
        <w:t>Success requires active participation.  Therefore</w:t>
      </w:r>
      <w:r w:rsidR="000446F6">
        <w:rPr>
          <w:sz w:val="24"/>
          <w:szCs w:val="24"/>
        </w:rPr>
        <w:t>,</w:t>
      </w:r>
      <w:r w:rsidRPr="00FE5882">
        <w:rPr>
          <w:sz w:val="24"/>
          <w:szCs w:val="24"/>
        </w:rPr>
        <w:t xml:space="preserve"> you will be required to take an active role in your learning, and you will </w:t>
      </w:r>
      <w:r w:rsidR="000446F6">
        <w:rPr>
          <w:sz w:val="24"/>
          <w:szCs w:val="24"/>
        </w:rPr>
        <w:t>be expected to do this with an appropriate level of maturity</w:t>
      </w:r>
      <w:r w:rsidRPr="00FE5882">
        <w:rPr>
          <w:sz w:val="24"/>
          <w:szCs w:val="24"/>
        </w:rPr>
        <w:t xml:space="preserve">.  This class will involve numerous activities and styles of learning, and your success will depend upon cooperation, preparation, and participation.  This participation will be included as a part of your overall course grade. </w:t>
      </w:r>
      <w:r w:rsidR="000446F6">
        <w:rPr>
          <w:sz w:val="24"/>
          <w:szCs w:val="24"/>
        </w:rPr>
        <w:t xml:space="preserve"> If you are unable to participate FOR WHATEVER REASON that day, please let me know – either beforehand or at that moment.  I promise to take into consideration whatever is happening with you and </w:t>
      </w:r>
      <w:r w:rsidR="000446F6" w:rsidRPr="000446F6">
        <w:rPr>
          <w:sz w:val="24"/>
          <w:szCs w:val="24"/>
          <w:u w:val="single"/>
        </w:rPr>
        <w:t>see if there is ANYTHING that I can do to help.</w:t>
      </w:r>
      <w:r w:rsidR="00220114">
        <w:rPr>
          <w:sz w:val="24"/>
          <w:szCs w:val="24"/>
          <w:u w:val="single"/>
        </w:rPr>
        <w:t xml:space="preserve">  </w:t>
      </w:r>
      <w:r w:rsidR="00220114">
        <w:rPr>
          <w:sz w:val="24"/>
          <w:szCs w:val="24"/>
        </w:rPr>
        <w:t xml:space="preserve"> Remember, a grade of zero for participation (if absent) is very hard to recover from.</w:t>
      </w:r>
      <w:r w:rsidR="000527AA" w:rsidRPr="000446F6">
        <w:rPr>
          <w:sz w:val="24"/>
          <w:szCs w:val="24"/>
          <w:u w:val="single"/>
        </w:rPr>
        <w:br/>
      </w:r>
      <w:r w:rsidR="000527AA">
        <w:rPr>
          <w:sz w:val="24"/>
          <w:szCs w:val="24"/>
        </w:rPr>
        <w:br/>
      </w:r>
      <w:r w:rsidRPr="00FE5882">
        <w:rPr>
          <w:b/>
          <w:bCs/>
          <w:sz w:val="24"/>
          <w:szCs w:val="24"/>
        </w:rPr>
        <w:t>Assessments:</w:t>
      </w:r>
    </w:p>
    <w:p w14:paraId="55722D53" w14:textId="477A2B65" w:rsidR="000E005D" w:rsidRPr="00C03474" w:rsidRDefault="000E005D" w:rsidP="000E005D">
      <w:pPr>
        <w:spacing w:line="240" w:lineRule="auto"/>
        <w:rPr>
          <w:bCs/>
          <w:sz w:val="24"/>
          <w:szCs w:val="24"/>
        </w:rPr>
      </w:pPr>
      <w:r w:rsidRPr="00FE5882">
        <w:rPr>
          <w:bCs/>
          <w:sz w:val="24"/>
          <w:szCs w:val="24"/>
        </w:rPr>
        <w:t xml:space="preserve">For all tests/quizzes given, you must </w:t>
      </w:r>
      <w:r w:rsidRPr="00FE5882">
        <w:rPr>
          <w:b/>
          <w:bCs/>
          <w:sz w:val="24"/>
          <w:szCs w:val="24"/>
        </w:rPr>
        <w:t>show your work</w:t>
      </w:r>
      <w:r w:rsidR="004C683A">
        <w:rPr>
          <w:bCs/>
          <w:sz w:val="24"/>
          <w:szCs w:val="24"/>
        </w:rPr>
        <w:t xml:space="preserve"> where appropriate </w:t>
      </w:r>
      <w:proofErr w:type="gramStart"/>
      <w:r w:rsidR="004C683A">
        <w:rPr>
          <w:bCs/>
          <w:sz w:val="24"/>
          <w:szCs w:val="24"/>
        </w:rPr>
        <w:t xml:space="preserve">in order </w:t>
      </w:r>
      <w:r w:rsidRPr="00FE5882">
        <w:rPr>
          <w:bCs/>
          <w:sz w:val="24"/>
          <w:szCs w:val="24"/>
        </w:rPr>
        <w:t>to</w:t>
      </w:r>
      <w:proofErr w:type="gramEnd"/>
      <w:r w:rsidRPr="00FE5882">
        <w:rPr>
          <w:bCs/>
          <w:sz w:val="24"/>
          <w:szCs w:val="24"/>
        </w:rPr>
        <w:t xml:space="preserve"> receive full credit. </w:t>
      </w:r>
      <w:proofErr w:type="gramStart"/>
      <w:r w:rsidRPr="00FE5882">
        <w:rPr>
          <w:bCs/>
          <w:sz w:val="24"/>
          <w:szCs w:val="24"/>
        </w:rPr>
        <w:t>In the event that</w:t>
      </w:r>
      <w:proofErr w:type="gramEnd"/>
      <w:r w:rsidRPr="00FE5882">
        <w:rPr>
          <w:bCs/>
          <w:sz w:val="24"/>
          <w:szCs w:val="24"/>
        </w:rPr>
        <w:t xml:space="preserve"> you get an incorrect answer, partial credit may be given for having the correct setup.</w:t>
      </w:r>
      <w:r w:rsidR="001D15AF">
        <w:rPr>
          <w:bCs/>
          <w:sz w:val="24"/>
          <w:szCs w:val="24"/>
        </w:rPr>
        <w:t xml:space="preserve"> In many cases, your notes will be allowed – so keep those worksheets handy.</w:t>
      </w:r>
      <w:bookmarkStart w:id="0" w:name="_GoBack"/>
      <w:bookmarkEnd w:id="0"/>
      <w:r w:rsidR="005371E3">
        <w:rPr>
          <w:sz w:val="24"/>
          <w:szCs w:val="24"/>
        </w:rPr>
        <w:br/>
      </w:r>
      <w:r w:rsidR="005371E3">
        <w:rPr>
          <w:sz w:val="24"/>
          <w:szCs w:val="24"/>
        </w:rPr>
        <w:br/>
      </w:r>
      <w:r w:rsidR="005371E3">
        <w:rPr>
          <w:b/>
          <w:sz w:val="24"/>
          <w:szCs w:val="24"/>
        </w:rPr>
        <w:t>Absences:</w:t>
      </w:r>
    </w:p>
    <w:p w14:paraId="4B634B7D" w14:textId="38034075" w:rsidR="00765467" w:rsidRDefault="1A40877F" w:rsidP="1A40877F">
      <w:pPr>
        <w:spacing w:line="240" w:lineRule="auto"/>
      </w:pPr>
      <w:r w:rsidRPr="1A40877F">
        <w:rPr>
          <w:sz w:val="24"/>
          <w:szCs w:val="24"/>
        </w:rPr>
        <w:t xml:space="preserve">When you are absent from class, it will be </w:t>
      </w:r>
      <w:r w:rsidRPr="1A40877F">
        <w:rPr>
          <w:b/>
          <w:bCs/>
          <w:sz w:val="24"/>
          <w:szCs w:val="24"/>
          <w:u w:val="single"/>
        </w:rPr>
        <w:t>your</w:t>
      </w:r>
      <w:r w:rsidRPr="1A40877F">
        <w:rPr>
          <w:b/>
          <w:bCs/>
          <w:sz w:val="24"/>
          <w:szCs w:val="24"/>
        </w:rPr>
        <w:t xml:space="preserve"> </w:t>
      </w:r>
      <w:r w:rsidRPr="1A40877F">
        <w:rPr>
          <w:sz w:val="24"/>
          <w:szCs w:val="24"/>
        </w:rPr>
        <w:t>responsibility to obtain and complete missed assignments</w:t>
      </w:r>
      <w:r w:rsidR="001A3CD6">
        <w:rPr>
          <w:sz w:val="24"/>
          <w:szCs w:val="24"/>
        </w:rPr>
        <w:t xml:space="preserve"> – and it obviously affects your participation grade.  You can excuse up to three absences in a grading period – that would normally have a zero. Your parent calls the school </w:t>
      </w:r>
      <w:proofErr w:type="gramStart"/>
      <w:r w:rsidR="001A3CD6">
        <w:rPr>
          <w:sz w:val="24"/>
          <w:szCs w:val="24"/>
        </w:rPr>
        <w:t>in order to</w:t>
      </w:r>
      <w:proofErr w:type="gramEnd"/>
      <w:r w:rsidR="001A3CD6">
        <w:rPr>
          <w:sz w:val="24"/>
          <w:szCs w:val="24"/>
        </w:rPr>
        <w:t xml:space="preserve"> receive this “excused” absence.</w:t>
      </w:r>
      <w:r w:rsidRPr="1A40877F">
        <w:rPr>
          <w:sz w:val="24"/>
          <w:szCs w:val="24"/>
        </w:rPr>
        <w:t xml:space="preserve"> Cases of extended illness may be handled on an individual basis (documentation from a doctor will be required).  </w:t>
      </w:r>
      <w:r w:rsidR="000E005D">
        <w:br/>
      </w:r>
    </w:p>
    <w:p w14:paraId="7F5433FC" w14:textId="77777777" w:rsidR="001A3CD6" w:rsidRDefault="000E005D" w:rsidP="1A40877F">
      <w:pPr>
        <w:spacing w:line="240" w:lineRule="auto"/>
        <w:rPr>
          <w:b/>
          <w:bCs/>
          <w:sz w:val="24"/>
          <w:szCs w:val="24"/>
        </w:rPr>
      </w:pPr>
      <w:r>
        <w:lastRenderedPageBreak/>
        <w:br/>
      </w:r>
      <w:r w:rsidR="1A40877F" w:rsidRPr="1A40877F">
        <w:rPr>
          <w:b/>
          <w:bCs/>
          <w:sz w:val="24"/>
          <w:szCs w:val="24"/>
        </w:rPr>
        <w:t>To Make Up an Absence:</w:t>
      </w:r>
    </w:p>
    <w:p w14:paraId="2E305EDA" w14:textId="1DFA7244" w:rsidR="001A3CD6" w:rsidRDefault="1A40877F" w:rsidP="001A3CD6">
      <w:pPr>
        <w:pStyle w:val="ListParagraph"/>
        <w:numPr>
          <w:ilvl w:val="0"/>
          <w:numId w:val="7"/>
        </w:numPr>
        <w:spacing w:line="240" w:lineRule="auto"/>
      </w:pPr>
      <w:r w:rsidRPr="001A3CD6">
        <w:rPr>
          <w:sz w:val="24"/>
          <w:szCs w:val="24"/>
        </w:rPr>
        <w:t xml:space="preserve">Look </w:t>
      </w:r>
      <w:r w:rsidR="00220114" w:rsidRPr="001A3CD6">
        <w:rPr>
          <w:sz w:val="24"/>
          <w:szCs w:val="24"/>
        </w:rPr>
        <w:t>on CLEVER/CANVAS to see that week’s module of assignments – to see what you missed.</w:t>
      </w:r>
    </w:p>
    <w:p w14:paraId="5475896A" w14:textId="6FCC89D7" w:rsidR="1A40877F" w:rsidRDefault="001A3CD6" w:rsidP="001A3CD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r w:rsidR="1A40877F" w:rsidRPr="001A3CD6">
        <w:rPr>
          <w:sz w:val="24"/>
          <w:szCs w:val="24"/>
        </w:rPr>
        <w:t xml:space="preserve">the </w:t>
      </w:r>
      <w:r w:rsidR="00220114" w:rsidRPr="001A3CD6">
        <w:rPr>
          <w:sz w:val="24"/>
          <w:szCs w:val="24"/>
        </w:rPr>
        <w:t>notes</w:t>
      </w:r>
      <w:r w:rsidR="1A40877F" w:rsidRPr="001A3CD6">
        <w:rPr>
          <w:sz w:val="24"/>
          <w:szCs w:val="24"/>
        </w:rPr>
        <w:t xml:space="preserve"> from a classmate.</w:t>
      </w:r>
    </w:p>
    <w:p w14:paraId="61E84F93" w14:textId="00809184" w:rsidR="00220114" w:rsidRPr="001A3CD6" w:rsidRDefault="001A3CD6" w:rsidP="1A40877F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sure your parent calls front office to get the absence “excused” (I allow up to three of the zero- marked participation grades to be erased as long as they are “excused.”</w:t>
      </w:r>
    </w:p>
    <w:p w14:paraId="324A910A" w14:textId="77777777" w:rsidR="00FE5882" w:rsidRPr="00FE5882" w:rsidRDefault="00FE5882" w:rsidP="00FE5882">
      <w:pPr>
        <w:spacing w:line="240" w:lineRule="auto"/>
        <w:rPr>
          <w:sz w:val="24"/>
          <w:szCs w:val="24"/>
        </w:rPr>
      </w:pPr>
      <w:r w:rsidRPr="00FE5882">
        <w:rPr>
          <w:b/>
          <w:bCs/>
          <w:sz w:val="24"/>
          <w:szCs w:val="24"/>
        </w:rPr>
        <w:t>Academic Integrity:</w:t>
      </w:r>
    </w:p>
    <w:p w14:paraId="1BE4EA17" w14:textId="49ECC67E" w:rsidR="006D6989" w:rsidRDefault="00FE5882" w:rsidP="00FE5882">
      <w:pPr>
        <w:spacing w:line="240" w:lineRule="auto"/>
        <w:rPr>
          <w:sz w:val="24"/>
          <w:szCs w:val="24"/>
        </w:rPr>
      </w:pPr>
      <w:r w:rsidRPr="00FE5882">
        <w:rPr>
          <w:sz w:val="24"/>
          <w:szCs w:val="24"/>
        </w:rPr>
        <w:t xml:space="preserve">Academic integrity is expected. </w:t>
      </w:r>
      <w:r w:rsidR="002D6AA9">
        <w:rPr>
          <w:sz w:val="24"/>
          <w:szCs w:val="24"/>
        </w:rPr>
        <w:t xml:space="preserve"> Airdropping (the sharing of answers via iPhones) IS considered </w:t>
      </w:r>
      <w:r w:rsidR="00D17366">
        <w:rPr>
          <w:sz w:val="24"/>
          <w:szCs w:val="24"/>
        </w:rPr>
        <w:t>CHEATING</w:t>
      </w:r>
      <w:r w:rsidR="002D6AA9">
        <w:rPr>
          <w:sz w:val="24"/>
          <w:szCs w:val="24"/>
        </w:rPr>
        <w:t xml:space="preserve">.  </w:t>
      </w:r>
      <w:r w:rsidRPr="00FE5882">
        <w:rPr>
          <w:sz w:val="24"/>
          <w:szCs w:val="24"/>
        </w:rPr>
        <w:t xml:space="preserve"> </w:t>
      </w:r>
      <w:r w:rsidR="006B1BA9">
        <w:rPr>
          <w:sz w:val="24"/>
          <w:szCs w:val="24"/>
        </w:rPr>
        <w:t>If</w:t>
      </w:r>
      <w:r w:rsidRPr="00FE5882">
        <w:rPr>
          <w:sz w:val="24"/>
          <w:szCs w:val="24"/>
        </w:rPr>
        <w:t xml:space="preserve"> a student violates any provision of Pinellas County School’s Code of Student Conduct policy on specific acts of misconduct, a grade of zero will be recorded for each violation. No makeups will be allowed, if there is any type of integrity issues.</w:t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</w:p>
    <w:p w14:paraId="4751F979" w14:textId="77777777" w:rsidR="00FE5882" w:rsidRPr="00FE5882" w:rsidRDefault="00FE5882" w:rsidP="00FE5882">
      <w:pPr>
        <w:spacing w:line="240" w:lineRule="auto"/>
        <w:rPr>
          <w:sz w:val="24"/>
          <w:szCs w:val="24"/>
        </w:rPr>
      </w:pPr>
      <w:r w:rsidRPr="00FE5882">
        <w:rPr>
          <w:b/>
          <w:sz w:val="24"/>
          <w:szCs w:val="24"/>
        </w:rPr>
        <w:t>Student Responsibilities:</w:t>
      </w:r>
    </w:p>
    <w:p w14:paraId="53B1CD8C" w14:textId="54B9B38C" w:rsidR="00FE5882" w:rsidRPr="00FE5882" w:rsidRDefault="00FE5882" w:rsidP="00FE5882">
      <w:pPr>
        <w:spacing w:line="240" w:lineRule="auto"/>
        <w:rPr>
          <w:sz w:val="24"/>
          <w:szCs w:val="24"/>
        </w:rPr>
      </w:pPr>
      <w:r w:rsidRPr="00FE5882">
        <w:rPr>
          <w:sz w:val="24"/>
          <w:szCs w:val="24"/>
          <w:u w:val="single"/>
        </w:rPr>
        <w:t>Electronic devices</w:t>
      </w:r>
      <w:r w:rsidR="002D6AA9">
        <w:rPr>
          <w:sz w:val="24"/>
          <w:szCs w:val="24"/>
        </w:rPr>
        <w:t xml:space="preserve"> should be put away</w:t>
      </w:r>
      <w:r w:rsidRPr="00FE5882">
        <w:rPr>
          <w:sz w:val="24"/>
          <w:szCs w:val="24"/>
        </w:rPr>
        <w:t xml:space="preserve"> during </w:t>
      </w:r>
      <w:r w:rsidR="001A3CD6">
        <w:rPr>
          <w:sz w:val="24"/>
          <w:szCs w:val="24"/>
        </w:rPr>
        <w:t>lesson presentation</w:t>
      </w:r>
      <w:r w:rsidRPr="00FE5882">
        <w:rPr>
          <w:sz w:val="24"/>
          <w:szCs w:val="24"/>
        </w:rPr>
        <w:t xml:space="preserve"> unless other</w:t>
      </w:r>
      <w:r w:rsidR="006B1BA9">
        <w:rPr>
          <w:sz w:val="24"/>
          <w:szCs w:val="24"/>
        </w:rPr>
        <w:t xml:space="preserve">wise instructed. </w:t>
      </w:r>
      <w:r w:rsidRPr="00FE5882">
        <w:rPr>
          <w:sz w:val="24"/>
          <w:szCs w:val="24"/>
        </w:rPr>
        <w:t xml:space="preserve">  Cell phones may NOT be used as calculators.  A calculator </w:t>
      </w:r>
      <w:r w:rsidR="001A3CD6">
        <w:rPr>
          <w:sz w:val="24"/>
          <w:szCs w:val="24"/>
        </w:rPr>
        <w:t>can</w:t>
      </w:r>
      <w:r w:rsidRPr="00FE5882">
        <w:rPr>
          <w:sz w:val="24"/>
          <w:szCs w:val="24"/>
        </w:rPr>
        <w:t xml:space="preserve"> be provided for you.</w:t>
      </w:r>
      <w:r w:rsidR="006B1BA9">
        <w:rPr>
          <w:sz w:val="24"/>
          <w:szCs w:val="24"/>
        </w:rPr>
        <w:t xml:space="preserve"> An in-</w:t>
      </w:r>
      <w:r w:rsidR="000446F6">
        <w:rPr>
          <w:sz w:val="24"/>
          <w:szCs w:val="24"/>
        </w:rPr>
        <w:t>depth cell phone policy will be developed during your class</w:t>
      </w:r>
      <w:r w:rsidR="006B1BA9">
        <w:rPr>
          <w:sz w:val="24"/>
          <w:szCs w:val="24"/>
        </w:rPr>
        <w:t xml:space="preserve"> time with you as a stakeholder during the first week of school.</w:t>
      </w:r>
      <w:r w:rsidRPr="00FE5882">
        <w:rPr>
          <w:sz w:val="24"/>
          <w:szCs w:val="24"/>
        </w:rPr>
        <w:tab/>
      </w:r>
      <w:r w:rsidRPr="00FE5882">
        <w:rPr>
          <w:sz w:val="24"/>
          <w:szCs w:val="24"/>
        </w:rPr>
        <w:tab/>
      </w:r>
    </w:p>
    <w:p w14:paraId="7A1BAD70" w14:textId="77777777" w:rsidR="00FE5882" w:rsidRPr="00FE5882" w:rsidRDefault="00FE5882" w:rsidP="00FE5882">
      <w:pPr>
        <w:spacing w:line="240" w:lineRule="auto"/>
        <w:rPr>
          <w:sz w:val="24"/>
          <w:szCs w:val="24"/>
        </w:rPr>
      </w:pPr>
      <w:r w:rsidRPr="00FE5882">
        <w:rPr>
          <w:sz w:val="24"/>
          <w:szCs w:val="24"/>
          <w:u w:val="single"/>
        </w:rPr>
        <w:t>Food and drinks</w:t>
      </w:r>
      <w:r w:rsidRPr="00FE5882">
        <w:rPr>
          <w:sz w:val="24"/>
          <w:szCs w:val="24"/>
        </w:rPr>
        <w:t xml:space="preserve"> </w:t>
      </w:r>
      <w:r w:rsidR="00C8402D">
        <w:rPr>
          <w:sz w:val="24"/>
          <w:szCs w:val="24"/>
        </w:rPr>
        <w:t xml:space="preserve">should </w:t>
      </w:r>
      <w:r w:rsidR="00C8402D" w:rsidRPr="00D01930">
        <w:rPr>
          <w:b/>
          <w:sz w:val="24"/>
          <w:szCs w:val="24"/>
        </w:rPr>
        <w:t>not</w:t>
      </w:r>
      <w:r w:rsidR="00C8402D">
        <w:rPr>
          <w:sz w:val="24"/>
          <w:szCs w:val="24"/>
        </w:rPr>
        <w:t xml:space="preserve"> be consumed during class time </w:t>
      </w:r>
      <w:r w:rsidR="00C8402D" w:rsidRPr="00D01930">
        <w:rPr>
          <w:b/>
          <w:sz w:val="24"/>
          <w:szCs w:val="24"/>
        </w:rPr>
        <w:t>on a regular basis</w:t>
      </w:r>
      <w:r w:rsidR="00C8402D">
        <w:rPr>
          <w:sz w:val="24"/>
          <w:szCs w:val="24"/>
        </w:rPr>
        <w:t>.  (Exception: water).</w:t>
      </w:r>
      <w:r w:rsidRPr="00FE5882">
        <w:rPr>
          <w:sz w:val="24"/>
          <w:szCs w:val="24"/>
        </w:rPr>
        <w:t xml:space="preserve"> </w:t>
      </w:r>
    </w:p>
    <w:p w14:paraId="725A843B" w14:textId="719BE2FC" w:rsidR="00FE5882" w:rsidRPr="00FE5882" w:rsidRDefault="00FE5882" w:rsidP="00FE5882">
      <w:pPr>
        <w:spacing w:line="240" w:lineRule="auto"/>
        <w:rPr>
          <w:sz w:val="24"/>
          <w:szCs w:val="24"/>
        </w:rPr>
      </w:pPr>
      <w:r w:rsidRPr="00FE5882">
        <w:rPr>
          <w:sz w:val="24"/>
          <w:szCs w:val="24"/>
          <w:u w:val="single"/>
        </w:rPr>
        <w:t>Hall passes</w:t>
      </w:r>
      <w:r w:rsidRPr="00FE5882">
        <w:rPr>
          <w:sz w:val="24"/>
          <w:szCs w:val="24"/>
        </w:rPr>
        <w:t xml:space="preserve"> will not be given during the beginning 10 minutes of class or during the final 10 minutes of class (this is a school policy). Students will be expected to take care of business within 5 minutes when using the bathroom. Parents will be notified if students take longer than 5 minutes or if they are continuously using the bathroom.</w:t>
      </w:r>
    </w:p>
    <w:p w14:paraId="3E17DA21" w14:textId="77777777" w:rsidR="000E005D" w:rsidRPr="00FE5882" w:rsidRDefault="000E005D" w:rsidP="000E005D">
      <w:pPr>
        <w:spacing w:line="240" w:lineRule="auto"/>
        <w:rPr>
          <w:sz w:val="24"/>
          <w:szCs w:val="24"/>
        </w:rPr>
      </w:pPr>
      <w:r w:rsidRPr="00FE5882">
        <w:rPr>
          <w:b/>
          <w:bCs/>
          <w:sz w:val="24"/>
          <w:szCs w:val="24"/>
        </w:rPr>
        <w:t>Grading:</w:t>
      </w:r>
    </w:p>
    <w:tbl>
      <w:tblPr>
        <w:tblW w:w="1042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112"/>
        <w:gridCol w:w="1755"/>
      </w:tblGrid>
      <w:tr w:rsidR="000E005D" w:rsidRPr="00FE5882" w14:paraId="5D02A37E" w14:textId="77777777" w:rsidTr="7E371B66">
        <w:trPr>
          <w:trHeight w:val="351"/>
          <w:tblCellSpacing w:w="0" w:type="dxa"/>
          <w:jc w:val="center"/>
        </w:trPr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5A74F1" w14:textId="77777777" w:rsidR="000E005D" w:rsidRPr="00FE5882" w:rsidRDefault="000E005D" w:rsidP="000E005D">
            <w:pPr>
              <w:spacing w:line="240" w:lineRule="auto"/>
              <w:rPr>
                <w:sz w:val="24"/>
                <w:szCs w:val="24"/>
              </w:rPr>
            </w:pPr>
            <w:r w:rsidRPr="00FE5882">
              <w:rPr>
                <w:sz w:val="24"/>
                <w:szCs w:val="24"/>
              </w:rPr>
              <w:t>Category</w:t>
            </w:r>
          </w:p>
        </w:tc>
        <w:tc>
          <w:tcPr>
            <w:tcW w:w="711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12D3B5" w14:textId="77777777" w:rsidR="000E005D" w:rsidRPr="00FE5882" w:rsidRDefault="000E005D" w:rsidP="000E005D">
            <w:pPr>
              <w:spacing w:line="240" w:lineRule="auto"/>
              <w:rPr>
                <w:sz w:val="24"/>
                <w:szCs w:val="24"/>
              </w:rPr>
            </w:pPr>
            <w:r w:rsidRPr="00FE5882">
              <w:rPr>
                <w:sz w:val="24"/>
                <w:szCs w:val="24"/>
              </w:rPr>
              <w:t>Brief Description</w:t>
            </w:r>
          </w:p>
        </w:tc>
        <w:tc>
          <w:tcPr>
            <w:tcW w:w="17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66B6AD4" w14:textId="4B3B0069" w:rsidR="000E005D" w:rsidRPr="00FE5882" w:rsidRDefault="00494054" w:rsidP="004940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</w:tr>
      <w:tr w:rsidR="00613CDA" w:rsidRPr="00FE5882" w14:paraId="67663612" w14:textId="77777777" w:rsidTr="7E371B66">
        <w:trPr>
          <w:trHeight w:val="725"/>
          <w:tblCellSpacing w:w="0" w:type="dxa"/>
          <w:jc w:val="center"/>
        </w:trPr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38738" w14:textId="5A2581E4" w:rsidR="00613CDA" w:rsidRPr="00FE5882" w:rsidRDefault="7E371B66" w:rsidP="7E371B66">
            <w:pPr>
              <w:spacing w:line="240" w:lineRule="auto"/>
              <w:rPr>
                <w:sz w:val="24"/>
                <w:szCs w:val="24"/>
              </w:rPr>
            </w:pPr>
            <w:r w:rsidRPr="7E371B66">
              <w:rPr>
                <w:sz w:val="24"/>
                <w:szCs w:val="24"/>
              </w:rPr>
              <w:t>Class Assignments</w:t>
            </w:r>
          </w:p>
        </w:tc>
        <w:tc>
          <w:tcPr>
            <w:tcW w:w="7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1F00E7" w14:textId="2A3FAD0F" w:rsidR="00613CDA" w:rsidRPr="009271D1" w:rsidRDefault="7E371B66" w:rsidP="7E371B66">
            <w:pPr>
              <w:spacing w:line="240" w:lineRule="auto"/>
              <w:rPr>
                <w:bCs/>
                <w:sz w:val="24"/>
                <w:szCs w:val="24"/>
              </w:rPr>
            </w:pPr>
            <w:r w:rsidRPr="7E371B66">
              <w:rPr>
                <w:sz w:val="24"/>
                <w:szCs w:val="24"/>
              </w:rPr>
              <w:t>Th</w:t>
            </w:r>
            <w:r w:rsidR="00546699">
              <w:rPr>
                <w:sz w:val="24"/>
                <w:szCs w:val="24"/>
              </w:rPr>
              <w:t xml:space="preserve">is involves </w:t>
            </w:r>
            <w:r w:rsidR="002D6AA9">
              <w:rPr>
                <w:sz w:val="24"/>
                <w:szCs w:val="24"/>
              </w:rPr>
              <w:t>Participation</w:t>
            </w:r>
            <w:r w:rsidR="00494054">
              <w:rPr>
                <w:sz w:val="24"/>
                <w:szCs w:val="24"/>
              </w:rPr>
              <w:t xml:space="preserve"> during</w:t>
            </w:r>
            <w:r w:rsidR="002D6AA9">
              <w:rPr>
                <w:sz w:val="24"/>
                <w:szCs w:val="24"/>
              </w:rPr>
              <w:t xml:space="preserve"> class notes and</w:t>
            </w:r>
            <w:r w:rsidRPr="7E371B66">
              <w:rPr>
                <w:sz w:val="24"/>
                <w:szCs w:val="24"/>
              </w:rPr>
              <w:t xml:space="preserve"> </w:t>
            </w:r>
            <w:r w:rsidR="00546699">
              <w:rPr>
                <w:sz w:val="24"/>
                <w:szCs w:val="24"/>
              </w:rPr>
              <w:t>notebook assignment</w:t>
            </w:r>
            <w:r w:rsidR="002D6AA9">
              <w:rPr>
                <w:sz w:val="24"/>
                <w:szCs w:val="24"/>
              </w:rPr>
              <w:t>s completed.</w:t>
            </w:r>
            <w:r w:rsidR="00D46186">
              <w:rPr>
                <w:sz w:val="24"/>
                <w:szCs w:val="24"/>
              </w:rPr>
              <w:t xml:space="preserve"> </w:t>
            </w:r>
            <w:r w:rsidR="00D01930">
              <w:rPr>
                <w:sz w:val="24"/>
                <w:szCs w:val="24"/>
              </w:rPr>
              <w:t>Keep these sheets in a binder for open-note quizzes!</w:t>
            </w:r>
          </w:p>
        </w:tc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83208BF" w14:textId="7ACB0655" w:rsidR="00613CDA" w:rsidRDefault="00494054" w:rsidP="7E371B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7E371B66" w:rsidRPr="7E371B66">
              <w:rPr>
                <w:sz w:val="24"/>
                <w:szCs w:val="24"/>
              </w:rPr>
              <w:t>0%</w:t>
            </w:r>
          </w:p>
        </w:tc>
      </w:tr>
      <w:tr w:rsidR="00613CDA" w:rsidRPr="00FE5882" w14:paraId="355926B8" w14:textId="77777777" w:rsidTr="7E371B66">
        <w:trPr>
          <w:trHeight w:val="725"/>
          <w:tblCellSpacing w:w="0" w:type="dxa"/>
          <w:jc w:val="center"/>
        </w:trPr>
        <w:tc>
          <w:tcPr>
            <w:tcW w:w="15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FD2E93" w14:textId="77777777" w:rsidR="00613CDA" w:rsidRPr="00FE5882" w:rsidRDefault="00613CDA" w:rsidP="00613CDA">
            <w:pPr>
              <w:spacing w:line="240" w:lineRule="auto"/>
              <w:rPr>
                <w:sz w:val="24"/>
                <w:szCs w:val="24"/>
              </w:rPr>
            </w:pPr>
            <w:r w:rsidRPr="00FE5882">
              <w:rPr>
                <w:sz w:val="24"/>
                <w:szCs w:val="24"/>
              </w:rPr>
              <w:t>Assessments</w:t>
            </w:r>
          </w:p>
        </w:tc>
        <w:tc>
          <w:tcPr>
            <w:tcW w:w="71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6DC9CC" w14:textId="77777777" w:rsidR="00613CDA" w:rsidRDefault="7E371B66" w:rsidP="7E371B66">
            <w:pPr>
              <w:spacing w:line="240" w:lineRule="auto"/>
              <w:rPr>
                <w:sz w:val="24"/>
                <w:szCs w:val="24"/>
              </w:rPr>
            </w:pPr>
            <w:r w:rsidRPr="7E371B66">
              <w:rPr>
                <w:sz w:val="24"/>
                <w:szCs w:val="24"/>
              </w:rPr>
              <w:t xml:space="preserve">This grade consists of assessments taken throughout the course. </w:t>
            </w:r>
          </w:p>
          <w:p w14:paraId="06A08DFA" w14:textId="6FEFD893" w:rsidR="00D01930" w:rsidRPr="009271D1" w:rsidRDefault="00D01930" w:rsidP="7E371B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from class can be used during most quizzes!</w:t>
            </w:r>
          </w:p>
        </w:tc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AACB847" w14:textId="630501FE" w:rsidR="00613CDA" w:rsidRPr="00FE5882" w:rsidRDefault="00494054" w:rsidP="7E371B6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7E371B66" w:rsidRPr="7E371B66">
              <w:rPr>
                <w:sz w:val="24"/>
                <w:szCs w:val="24"/>
              </w:rPr>
              <w:t>0%</w:t>
            </w:r>
          </w:p>
        </w:tc>
      </w:tr>
    </w:tbl>
    <w:p w14:paraId="79E17D70" w14:textId="77777777" w:rsidR="000E005D" w:rsidRPr="00FE5882" w:rsidRDefault="000E005D" w:rsidP="000E005D">
      <w:pPr>
        <w:spacing w:line="240" w:lineRule="auto"/>
        <w:rPr>
          <w:sz w:val="24"/>
          <w:szCs w:val="24"/>
        </w:rPr>
      </w:pPr>
      <w:r w:rsidRPr="00FE5882"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14:paraId="6423401D" w14:textId="0250FB43" w:rsidR="000E005D" w:rsidRPr="00FE5882" w:rsidRDefault="000E005D" w:rsidP="000E005D">
      <w:pPr>
        <w:spacing w:after="0" w:line="240" w:lineRule="auto"/>
        <w:rPr>
          <w:sz w:val="24"/>
          <w:szCs w:val="24"/>
        </w:rPr>
      </w:pPr>
      <w:r w:rsidRPr="00FE5882">
        <w:rPr>
          <w:sz w:val="24"/>
          <w:szCs w:val="24"/>
        </w:rPr>
        <w:t>Course Syllabus</w:t>
      </w:r>
      <w:r w:rsidR="0069067C">
        <w:rPr>
          <w:sz w:val="24"/>
          <w:szCs w:val="24"/>
        </w:rPr>
        <w:t xml:space="preserve">: </w:t>
      </w:r>
      <w:r w:rsidR="00D01930">
        <w:rPr>
          <w:sz w:val="24"/>
          <w:szCs w:val="24"/>
        </w:rPr>
        <w:t>Algebra 1a</w:t>
      </w:r>
      <w:r w:rsidR="0069067C">
        <w:rPr>
          <w:sz w:val="24"/>
          <w:szCs w:val="24"/>
        </w:rPr>
        <w:t xml:space="preserve"> with Mrs. Lambert</w:t>
      </w:r>
      <w:r w:rsidR="000446F6">
        <w:rPr>
          <w:sz w:val="24"/>
          <w:szCs w:val="24"/>
        </w:rPr>
        <w:t xml:space="preserve">  </w:t>
      </w:r>
      <w:r w:rsidR="008878B2">
        <w:rPr>
          <w:sz w:val="24"/>
          <w:szCs w:val="24"/>
        </w:rPr>
        <w:t xml:space="preserve"> </w:t>
      </w:r>
      <w:r w:rsidR="008C33B1">
        <w:rPr>
          <w:sz w:val="24"/>
          <w:szCs w:val="24"/>
        </w:rPr>
        <w:t xml:space="preserve">Periods </w:t>
      </w:r>
      <w:r w:rsidR="001A3CD6">
        <w:rPr>
          <w:sz w:val="24"/>
          <w:szCs w:val="24"/>
        </w:rPr>
        <w:t>3,5,6</w:t>
      </w:r>
      <w:r w:rsidR="00765467">
        <w:rPr>
          <w:sz w:val="24"/>
          <w:szCs w:val="24"/>
        </w:rPr>
        <w:t xml:space="preserve"> </w:t>
      </w:r>
      <w:r w:rsidR="00AB50A7">
        <w:rPr>
          <w:sz w:val="24"/>
          <w:szCs w:val="24"/>
        </w:rPr>
        <w:t xml:space="preserve">(Extra </w:t>
      </w:r>
      <w:r w:rsidR="004C683A">
        <w:rPr>
          <w:sz w:val="24"/>
          <w:szCs w:val="24"/>
        </w:rPr>
        <w:t>Credit for returning this form</w:t>
      </w:r>
      <w:r w:rsidR="005E6F29">
        <w:rPr>
          <w:sz w:val="24"/>
          <w:szCs w:val="24"/>
        </w:rPr>
        <w:t xml:space="preserve"> signed</w:t>
      </w:r>
      <w:r w:rsidR="00765467">
        <w:rPr>
          <w:sz w:val="24"/>
          <w:szCs w:val="24"/>
        </w:rPr>
        <w:t>.)</w:t>
      </w:r>
    </w:p>
    <w:p w14:paraId="0A37501D" w14:textId="77777777" w:rsidR="000E005D" w:rsidRDefault="000E005D" w:rsidP="000E005D">
      <w:pPr>
        <w:spacing w:after="0" w:line="240" w:lineRule="auto"/>
        <w:rPr>
          <w:sz w:val="24"/>
          <w:szCs w:val="24"/>
        </w:rPr>
      </w:pPr>
    </w:p>
    <w:p w14:paraId="5BD50C59" w14:textId="2FAD11F4" w:rsidR="00F578DE" w:rsidRPr="00FE5882" w:rsidRDefault="00F578DE" w:rsidP="000E0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</w:t>
      </w:r>
      <w:r w:rsidR="00D46186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  <w:r w:rsidR="008878B2">
        <w:rPr>
          <w:sz w:val="24"/>
          <w:szCs w:val="24"/>
        </w:rPr>
        <w:t xml:space="preserve">  Period ______</w:t>
      </w:r>
      <w:r>
        <w:rPr>
          <w:sz w:val="24"/>
          <w:szCs w:val="24"/>
        </w:rPr>
        <w:t>Parent Name: __________________</w:t>
      </w:r>
      <w:r w:rsidR="00D46186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br/>
      </w:r>
    </w:p>
    <w:p w14:paraId="0D8ECBE7" w14:textId="77777777" w:rsidR="000E005D" w:rsidRPr="00FE5882" w:rsidRDefault="000E005D" w:rsidP="000E005D">
      <w:pPr>
        <w:spacing w:after="0" w:line="240" w:lineRule="auto"/>
        <w:rPr>
          <w:sz w:val="24"/>
          <w:szCs w:val="24"/>
        </w:rPr>
      </w:pPr>
      <w:r w:rsidRPr="00FE5882">
        <w:rPr>
          <w:sz w:val="24"/>
          <w:szCs w:val="24"/>
        </w:rPr>
        <w:t>Please sign below acknowledging that you have read and understand the expectations listed above.</w:t>
      </w:r>
    </w:p>
    <w:p w14:paraId="5DAB6C7B" w14:textId="77777777" w:rsidR="000E005D" w:rsidRPr="00FE5882" w:rsidRDefault="000E005D" w:rsidP="000E005D">
      <w:pPr>
        <w:spacing w:after="0" w:line="240" w:lineRule="auto"/>
        <w:rPr>
          <w:sz w:val="24"/>
          <w:szCs w:val="24"/>
        </w:rPr>
      </w:pPr>
    </w:p>
    <w:p w14:paraId="6D5BFAB9" w14:textId="77777777" w:rsidR="005E6F29" w:rsidRDefault="000E005D" w:rsidP="000E005D">
      <w:pPr>
        <w:spacing w:after="0" w:line="240" w:lineRule="auto"/>
        <w:rPr>
          <w:sz w:val="24"/>
          <w:szCs w:val="24"/>
        </w:rPr>
      </w:pPr>
      <w:r w:rsidRPr="00FE5882">
        <w:rPr>
          <w:sz w:val="24"/>
          <w:szCs w:val="24"/>
        </w:rPr>
        <w:t>Student signature____________________________ Parent signature_____________________________</w:t>
      </w:r>
    </w:p>
    <w:p w14:paraId="6A05A809" w14:textId="534C5D8C" w:rsidR="000E005D" w:rsidRPr="00FE5882" w:rsidRDefault="00D01930" w:rsidP="000E0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0E005D" w:rsidRPr="00FE5882">
        <w:rPr>
          <w:sz w:val="24"/>
          <w:szCs w:val="24"/>
        </w:rPr>
        <w:t>Email address__________________</w:t>
      </w:r>
      <w:r w:rsidR="00D46186">
        <w:rPr>
          <w:sz w:val="24"/>
          <w:szCs w:val="24"/>
        </w:rPr>
        <w:t>_______</w:t>
      </w:r>
      <w:r w:rsidR="00AB50A7">
        <w:rPr>
          <w:sz w:val="24"/>
          <w:szCs w:val="24"/>
        </w:rPr>
        <w:t>________________________________________________</w:t>
      </w:r>
    </w:p>
    <w:p w14:paraId="69C911B7" w14:textId="07BD738B" w:rsidR="000E005D" w:rsidRDefault="0069067C" w:rsidP="000E0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Parent </w:t>
      </w:r>
      <w:r w:rsidR="000E005D" w:rsidRPr="00FE5882">
        <w:rPr>
          <w:sz w:val="24"/>
          <w:szCs w:val="24"/>
        </w:rPr>
        <w:t>Contact number____________________________</w:t>
      </w:r>
      <w:r w:rsidR="00D46186">
        <w:rPr>
          <w:sz w:val="24"/>
          <w:szCs w:val="24"/>
        </w:rPr>
        <w:t>________</w:t>
      </w:r>
      <w:r w:rsidR="005E6F29">
        <w:rPr>
          <w:sz w:val="24"/>
          <w:szCs w:val="24"/>
        </w:rPr>
        <w:t>_______________________</w:t>
      </w:r>
    </w:p>
    <w:p w14:paraId="5A39BBE3" w14:textId="71F7D217" w:rsidR="00FE5882" w:rsidRDefault="00FE5882" w:rsidP="000E005D">
      <w:pPr>
        <w:spacing w:after="0" w:line="240" w:lineRule="auto"/>
        <w:rPr>
          <w:sz w:val="24"/>
          <w:szCs w:val="24"/>
        </w:rPr>
      </w:pPr>
    </w:p>
    <w:p w14:paraId="4B43B165" w14:textId="33ADAD82" w:rsidR="008878B2" w:rsidRDefault="008878B2" w:rsidP="000E0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ANYTHING you would like me to know about you / your child? ________________________________</w:t>
      </w:r>
    </w:p>
    <w:p w14:paraId="28E6326A" w14:textId="606CDDE7" w:rsidR="00D01930" w:rsidRDefault="00D01930" w:rsidP="000E0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0EFC0D" w14:textId="03E4141F" w:rsidR="005F77FA" w:rsidRDefault="005F77FA" w:rsidP="00D46186">
      <w:pPr>
        <w:spacing w:after="0" w:line="360" w:lineRule="auto"/>
      </w:pPr>
    </w:p>
    <w:sectPr w:rsidR="005F77FA" w:rsidSect="00FE5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08"/>
    <w:multiLevelType w:val="hybridMultilevel"/>
    <w:tmpl w:val="6368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2191"/>
    <w:multiLevelType w:val="hybridMultilevel"/>
    <w:tmpl w:val="DD20D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738"/>
    <w:multiLevelType w:val="hybridMultilevel"/>
    <w:tmpl w:val="9622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7C1A"/>
    <w:multiLevelType w:val="hybridMultilevel"/>
    <w:tmpl w:val="B38687EA"/>
    <w:lvl w:ilvl="0" w:tplc="8A5C72F8">
      <w:start w:val="1"/>
      <w:numFmt w:val="bullet"/>
      <w:lvlText w:val="O"/>
      <w:lvlJc w:val="left"/>
      <w:pPr>
        <w:ind w:left="720" w:hanging="360"/>
      </w:pPr>
      <w:rPr>
        <w:rFonts w:ascii="Brush Script MT" w:hAnsi="Brush Script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7A04"/>
    <w:multiLevelType w:val="hybridMultilevel"/>
    <w:tmpl w:val="57FAA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811D5"/>
    <w:multiLevelType w:val="hybridMultilevel"/>
    <w:tmpl w:val="7CBCAC46"/>
    <w:lvl w:ilvl="0" w:tplc="8A5C72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C1AB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122A5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BB4E6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DC27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F0626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D06B7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C3E8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6E238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 w15:restartNumberingAfterBreak="0">
    <w:nsid w:val="6AA63B3A"/>
    <w:multiLevelType w:val="hybridMultilevel"/>
    <w:tmpl w:val="E102B672"/>
    <w:lvl w:ilvl="0" w:tplc="B5A636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25244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914E2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C9A17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D14E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F2079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7EAA4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DE3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D5A1F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5D"/>
    <w:rsid w:val="000314F8"/>
    <w:rsid w:val="00041F96"/>
    <w:rsid w:val="000446F6"/>
    <w:rsid w:val="000527AA"/>
    <w:rsid w:val="000528B6"/>
    <w:rsid w:val="000632BE"/>
    <w:rsid w:val="00063E9F"/>
    <w:rsid w:val="0006673F"/>
    <w:rsid w:val="00085A6B"/>
    <w:rsid w:val="000B4302"/>
    <w:rsid w:val="000E005D"/>
    <w:rsid w:val="00182535"/>
    <w:rsid w:val="001A3CD6"/>
    <w:rsid w:val="001D15AF"/>
    <w:rsid w:val="00220114"/>
    <w:rsid w:val="002D6AA9"/>
    <w:rsid w:val="0030786A"/>
    <w:rsid w:val="00334556"/>
    <w:rsid w:val="003474D1"/>
    <w:rsid w:val="00494054"/>
    <w:rsid w:val="004C683A"/>
    <w:rsid w:val="004D3CFC"/>
    <w:rsid w:val="004D6D14"/>
    <w:rsid w:val="004D77D8"/>
    <w:rsid w:val="005075F4"/>
    <w:rsid w:val="005371E3"/>
    <w:rsid w:val="00546699"/>
    <w:rsid w:val="00562942"/>
    <w:rsid w:val="005849DC"/>
    <w:rsid w:val="00586960"/>
    <w:rsid w:val="005E6F29"/>
    <w:rsid w:val="005F77FA"/>
    <w:rsid w:val="00613CDA"/>
    <w:rsid w:val="0069067C"/>
    <w:rsid w:val="006B1BA9"/>
    <w:rsid w:val="006D6989"/>
    <w:rsid w:val="00765467"/>
    <w:rsid w:val="008064AC"/>
    <w:rsid w:val="0088453A"/>
    <w:rsid w:val="00884868"/>
    <w:rsid w:val="008878B2"/>
    <w:rsid w:val="008C33B1"/>
    <w:rsid w:val="008F5F9A"/>
    <w:rsid w:val="009271D1"/>
    <w:rsid w:val="00927ED3"/>
    <w:rsid w:val="009A2B1D"/>
    <w:rsid w:val="00AB50A7"/>
    <w:rsid w:val="00B42EF1"/>
    <w:rsid w:val="00B47B4B"/>
    <w:rsid w:val="00B56061"/>
    <w:rsid w:val="00C00A6D"/>
    <w:rsid w:val="00C03474"/>
    <w:rsid w:val="00C4196F"/>
    <w:rsid w:val="00C55B78"/>
    <w:rsid w:val="00C8402D"/>
    <w:rsid w:val="00CF3018"/>
    <w:rsid w:val="00D01930"/>
    <w:rsid w:val="00D17366"/>
    <w:rsid w:val="00D46186"/>
    <w:rsid w:val="00DA0CA4"/>
    <w:rsid w:val="00DD6561"/>
    <w:rsid w:val="00DE6693"/>
    <w:rsid w:val="00E316EF"/>
    <w:rsid w:val="00EA5108"/>
    <w:rsid w:val="00EB63BB"/>
    <w:rsid w:val="00F578DE"/>
    <w:rsid w:val="00FE5882"/>
    <w:rsid w:val="1A40877F"/>
    <w:rsid w:val="7E3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564B"/>
  <w15:chartTrackingRefBased/>
  <w15:docId w15:val="{7B726A95-1D90-4A53-8E6C-0E49D05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0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0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8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2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Santiago Kamill</dc:creator>
  <cp:keywords/>
  <dc:description/>
  <cp:lastModifiedBy>Lambert Sandy</cp:lastModifiedBy>
  <cp:revision>6</cp:revision>
  <cp:lastPrinted>2020-08-13T14:10:00Z</cp:lastPrinted>
  <dcterms:created xsi:type="dcterms:W3CDTF">2020-08-13T14:22:00Z</dcterms:created>
  <dcterms:modified xsi:type="dcterms:W3CDTF">2020-08-13T16:26:00Z</dcterms:modified>
</cp:coreProperties>
</file>